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49" w:rsidRDefault="005B3B49" w:rsidP="005B3B4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Памятка для населения в период паводка</w:t>
      </w:r>
      <w:r>
        <w:rPr>
          <w:b/>
          <w:sz w:val="32"/>
          <w:szCs w:val="32"/>
        </w:rPr>
        <w:t xml:space="preserve"> </w:t>
      </w:r>
    </w:p>
    <w:p w:rsidR="005B3B49" w:rsidRDefault="005B3B49" w:rsidP="005B3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 – половодье!</w:t>
      </w:r>
    </w:p>
    <w:p w:rsidR="005B3B49" w:rsidRDefault="005B3B49" w:rsidP="005B3B49">
      <w:pPr>
        <w:jc w:val="center"/>
        <w:rPr>
          <w:b/>
          <w:sz w:val="36"/>
        </w:rPr>
      </w:pPr>
    </w:p>
    <w:p w:rsidR="005B3B49" w:rsidRDefault="005B3B49" w:rsidP="005B3B49">
      <w:pPr>
        <w:pStyle w:val="a3"/>
        <w:rPr>
          <w:u w:val="single"/>
        </w:rPr>
      </w:pPr>
      <w:r>
        <w:tab/>
      </w:r>
      <w:r>
        <w:rPr>
          <w:b/>
        </w:rPr>
        <w:t>Филиал ПАО «Газпром газораспределение Уфа» в</w:t>
      </w:r>
      <w:r>
        <w:t xml:space="preserve"> </w:t>
      </w:r>
      <w:r w:rsidR="006810B4" w:rsidRPr="006810B4">
        <w:rPr>
          <w:b/>
        </w:rPr>
        <w:t>г. Ишимбае</w:t>
      </w:r>
      <w:r w:rsidRPr="006810B4">
        <w:t xml:space="preserve">     </w:t>
      </w:r>
      <w:r>
        <w:t xml:space="preserve">  </w:t>
      </w:r>
      <w:r>
        <w:rPr>
          <w:u w:val="single"/>
        </w:rPr>
        <w:t xml:space="preserve">            </w:t>
      </w:r>
    </w:p>
    <w:p w:rsidR="005B3B49" w:rsidRDefault="005B3B49" w:rsidP="005B3B49">
      <w:pPr>
        <w:pStyle w:val="a3"/>
      </w:pPr>
      <w:r>
        <w:t>предупреждает жителей, пользующихся газом в затопляемой зоне, о повышении ответственности по обеспечению безопасности при использовании газа.</w:t>
      </w:r>
    </w:p>
    <w:p w:rsidR="005B3B49" w:rsidRDefault="005B3B49" w:rsidP="005B3B49">
      <w:pPr>
        <w:pStyle w:val="2"/>
        <w:spacing w:line="240" w:lineRule="auto"/>
        <w:rPr>
          <w:b w:val="0"/>
        </w:rPr>
      </w:pPr>
      <w:r>
        <w:rPr>
          <w:b w:val="0"/>
        </w:rPr>
        <w:tab/>
        <w:t>Во время весеннего половодья в зонах затопления возможны случаи попадания воды в топки печей и котлов, разрушение оснований печей, фундаментов котлов, нарушение тяги, деформация газопроводов.</w:t>
      </w:r>
    </w:p>
    <w:p w:rsidR="005B3B49" w:rsidRDefault="005B3B49" w:rsidP="005B3B49">
      <w:pPr>
        <w:pStyle w:val="2"/>
        <w:spacing w:line="240" w:lineRule="auto"/>
        <w:ind w:firstLine="709"/>
        <w:rPr>
          <w:b w:val="0"/>
        </w:rPr>
      </w:pPr>
      <w:r>
        <w:rPr>
          <w:b w:val="0"/>
        </w:rPr>
        <w:t>Во избежание несчастных случаев и в целях предупреждения аварий в период весеннего половодья необходимо:</w:t>
      </w:r>
    </w:p>
    <w:p w:rsidR="005B3B49" w:rsidRDefault="005B3B49" w:rsidP="005B3B49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перекрыть краны перед газовыми приборами и на вводах в частные дома;</w:t>
      </w:r>
    </w:p>
    <w:p w:rsidR="005B3B49" w:rsidRDefault="005B3B49" w:rsidP="005B3B49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владельцам газобаллонных установок в обязательном порядке перекрыть вентиль на баллоне;</w:t>
      </w:r>
    </w:p>
    <w:p w:rsidR="005B3B49" w:rsidRDefault="005B3B49" w:rsidP="005B3B49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для подключения газа обращаться только на газовые участки по месту жительства, самовольные подключения запрещаются;</w:t>
      </w:r>
    </w:p>
    <w:p w:rsidR="005B3B49" w:rsidRDefault="005B3B49" w:rsidP="005B3B49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</w:rPr>
        <w:t xml:space="preserve">особую осторожность необходимо соблюдать при обнаружении утечки газа. </w:t>
      </w:r>
      <w:r>
        <w:rPr>
          <w:b/>
          <w:sz w:val="28"/>
        </w:rPr>
        <w:t>В этот период ее легко распознать не только по запаху, но и по специфическим пузырькам, выходящим на поверхность воды.</w:t>
      </w:r>
    </w:p>
    <w:p w:rsidR="005B3B49" w:rsidRDefault="005B3B49" w:rsidP="005B3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Следите за уровнем воды в реке, внимательно слушайте информацию по теле- и </w:t>
      </w:r>
      <w:proofErr w:type="gramStart"/>
      <w:r>
        <w:rPr>
          <w:sz w:val="28"/>
          <w:szCs w:val="28"/>
        </w:rPr>
        <w:t>радио- каналам</w:t>
      </w:r>
      <w:proofErr w:type="gramEnd"/>
      <w:r>
        <w:rPr>
          <w:sz w:val="28"/>
          <w:szCs w:val="28"/>
        </w:rPr>
        <w:t xml:space="preserve"> о гидрологической обстановке.</w:t>
      </w:r>
    </w:p>
    <w:p w:rsidR="005B3B49" w:rsidRDefault="005B3B49" w:rsidP="005B3B49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 случае подтопления</w:t>
      </w:r>
      <w:r>
        <w:rPr>
          <w:sz w:val="28"/>
          <w:szCs w:val="28"/>
        </w:rPr>
        <w:t xml:space="preserve">: сохраняйте спокойствие, не паникуйте. Подготовьте заранее на случай экстренной эвакуации теплые вещи, документы, ценные вещи. Перед выходом из дома отключите газовое оборудование, перекройте краны на </w:t>
      </w:r>
      <w:proofErr w:type="spellStart"/>
      <w:r>
        <w:rPr>
          <w:sz w:val="28"/>
          <w:szCs w:val="28"/>
        </w:rPr>
        <w:t>опуске</w:t>
      </w:r>
      <w:proofErr w:type="spellEnd"/>
      <w:r>
        <w:rPr>
          <w:sz w:val="28"/>
          <w:szCs w:val="28"/>
        </w:rPr>
        <w:t xml:space="preserve"> перед газовыми приборами, а также на вводе в дом. Закройте окна и двери. Сообщите о ситуации в аварийно-диспетчерскую службу </w:t>
      </w:r>
      <w:r>
        <w:rPr>
          <w:b/>
          <w:sz w:val="28"/>
          <w:szCs w:val="28"/>
        </w:rPr>
        <w:t>по тел. 04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или</w:t>
      </w:r>
      <w:r w:rsidR="006810B4">
        <w:rPr>
          <w:b/>
          <w:sz w:val="28"/>
          <w:szCs w:val="28"/>
        </w:rPr>
        <w:t xml:space="preserve"> 8 (34794) 2-99-04</w:t>
      </w:r>
      <w:r>
        <w:rPr>
          <w:b/>
          <w:sz w:val="28"/>
          <w:szCs w:val="28"/>
        </w:rPr>
        <w:t>.</w:t>
      </w:r>
    </w:p>
    <w:p w:rsidR="005B3B49" w:rsidRDefault="005B3B49" w:rsidP="005B3B4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После спада воды</w:t>
      </w:r>
      <w:r>
        <w:rPr>
          <w:sz w:val="28"/>
          <w:szCs w:val="28"/>
        </w:rPr>
        <w:t xml:space="preserve">: вернувшись в дом, произведите осмотр газопровода и газового оборудования. В случае повреждения газопровода или попадания воды в газовые приборы, а также отключения крана на вводе в </w:t>
      </w:r>
      <w:r w:rsidR="006810B4">
        <w:rPr>
          <w:sz w:val="28"/>
          <w:szCs w:val="28"/>
        </w:rPr>
        <w:t>дом не</w:t>
      </w:r>
      <w:r>
        <w:rPr>
          <w:sz w:val="28"/>
          <w:szCs w:val="28"/>
        </w:rPr>
        <w:t xml:space="preserve"> подключайте газовое оборудование, вызовите специалистов </w:t>
      </w:r>
      <w:r>
        <w:rPr>
          <w:b/>
          <w:sz w:val="28"/>
          <w:szCs w:val="28"/>
        </w:rPr>
        <w:t>филиала          ПАО «Газпром газораспределение Уфа»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810B4" w:rsidRPr="006810B4">
        <w:rPr>
          <w:b/>
          <w:sz w:val="28"/>
          <w:szCs w:val="28"/>
        </w:rPr>
        <w:t xml:space="preserve">г. Ишимбае </w:t>
      </w:r>
      <w:r w:rsidR="006810B4" w:rsidRPr="006810B4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подключения по </w:t>
      </w:r>
      <w:r w:rsidR="006810B4">
        <w:rPr>
          <w:b/>
          <w:sz w:val="28"/>
          <w:szCs w:val="28"/>
        </w:rPr>
        <w:t>тел. 04, или</w:t>
      </w:r>
      <w:r w:rsidR="006810B4">
        <w:rPr>
          <w:b/>
          <w:sz w:val="28"/>
          <w:szCs w:val="28"/>
        </w:rPr>
        <w:t xml:space="preserve"> 8 (34794) 2-99-04.</w:t>
      </w:r>
    </w:p>
    <w:p w:rsidR="005B3B49" w:rsidRDefault="005B3B49" w:rsidP="005B3B49">
      <w:pPr>
        <w:jc w:val="center"/>
        <w:rPr>
          <w:b/>
          <w:sz w:val="36"/>
        </w:rPr>
      </w:pPr>
      <w:r>
        <w:rPr>
          <w:b/>
          <w:sz w:val="36"/>
        </w:rPr>
        <w:t>Уважаемые жильцы!</w:t>
      </w:r>
    </w:p>
    <w:p w:rsidR="005B3B49" w:rsidRDefault="005B3B49" w:rsidP="005B3B49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При малейшем подозрении на утечку газа просим в любое время суток сообщать в аварийную </w:t>
      </w:r>
      <w:r>
        <w:rPr>
          <w:b/>
          <w:sz w:val="28"/>
          <w:szCs w:val="28"/>
        </w:rPr>
        <w:t xml:space="preserve">службу филиала ПАО «Газпром газораспределение Уфа» в </w:t>
      </w:r>
      <w:r w:rsidR="006810B4" w:rsidRPr="006810B4">
        <w:rPr>
          <w:b/>
          <w:sz w:val="28"/>
          <w:szCs w:val="28"/>
        </w:rPr>
        <w:t>г. Ишимбае</w:t>
      </w:r>
      <w:r>
        <w:rPr>
          <w:b/>
        </w:rPr>
        <w:t xml:space="preserve"> </w:t>
      </w:r>
      <w:r>
        <w:rPr>
          <w:b/>
          <w:sz w:val="28"/>
        </w:rPr>
        <w:t xml:space="preserve">по тел. 04 или </w:t>
      </w:r>
      <w:r w:rsidR="006810B4">
        <w:rPr>
          <w:b/>
          <w:sz w:val="28"/>
          <w:szCs w:val="28"/>
        </w:rPr>
        <w:t>8 (34794) 2-99-04.</w:t>
      </w:r>
    </w:p>
    <w:p w:rsidR="005B3B49" w:rsidRDefault="005B3B49" w:rsidP="005B3B49">
      <w:pPr>
        <w:jc w:val="both"/>
        <w:rPr>
          <w:b/>
          <w:sz w:val="28"/>
          <w:u w:val="single"/>
        </w:rPr>
      </w:pPr>
      <w:r>
        <w:rPr>
          <w:b/>
          <w:sz w:val="28"/>
        </w:rPr>
        <w:tab/>
        <w:t xml:space="preserve">Для подключения газа обращаться по телефонам: </w:t>
      </w:r>
      <w:r w:rsidR="006810B4">
        <w:rPr>
          <w:b/>
          <w:sz w:val="28"/>
          <w:szCs w:val="28"/>
        </w:rPr>
        <w:t>8 (34794) 2-99-04</w:t>
      </w:r>
      <w:r w:rsidR="006810B4">
        <w:rPr>
          <w:b/>
          <w:sz w:val="28"/>
          <w:szCs w:val="28"/>
        </w:rPr>
        <w:t xml:space="preserve"> или </w:t>
      </w:r>
      <w:r w:rsidR="006810B4">
        <w:rPr>
          <w:b/>
          <w:sz w:val="28"/>
          <w:szCs w:val="28"/>
        </w:rPr>
        <w:t>8 (34794) 2-99-0</w:t>
      </w:r>
      <w:r w:rsidR="006810B4">
        <w:rPr>
          <w:b/>
          <w:sz w:val="28"/>
          <w:szCs w:val="28"/>
        </w:rPr>
        <w:t>7.</w:t>
      </w:r>
      <w:bookmarkStart w:id="0" w:name="_GoBack"/>
      <w:bookmarkEnd w:id="0"/>
    </w:p>
    <w:p w:rsidR="005B3B49" w:rsidRDefault="005B3B49" w:rsidP="005B3B49">
      <w:pPr>
        <w:pStyle w:val="a5"/>
        <w:ind w:left="360"/>
        <w:jc w:val="center"/>
        <w:rPr>
          <w:b/>
          <w:sz w:val="28"/>
          <w:szCs w:val="28"/>
        </w:rPr>
      </w:pPr>
    </w:p>
    <w:p w:rsidR="005B3B49" w:rsidRDefault="005B3B49" w:rsidP="005B3B49">
      <w:pPr>
        <w:pStyle w:val="a5"/>
        <w:ind w:left="360"/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Филиал ПАО «Газпром газораспределение Уфа» в </w:t>
      </w:r>
      <w:r w:rsidR="006810B4" w:rsidRPr="006810B4">
        <w:rPr>
          <w:b/>
          <w:sz w:val="28"/>
          <w:szCs w:val="28"/>
        </w:rPr>
        <w:t>г. Ишимбае</w:t>
      </w:r>
      <w:r w:rsidR="006810B4">
        <w:rPr>
          <w:b/>
          <w:sz w:val="28"/>
          <w:szCs w:val="28"/>
        </w:rPr>
        <w:t>.</w:t>
      </w:r>
    </w:p>
    <w:p w:rsidR="005B3B49" w:rsidRDefault="005B3B49" w:rsidP="005B3B49"/>
    <w:p w:rsidR="00681CDE" w:rsidRDefault="00681CDE"/>
    <w:sectPr w:rsidR="006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3180"/>
    <w:multiLevelType w:val="singleLevel"/>
    <w:tmpl w:val="53DA51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E"/>
    <w:rsid w:val="005B3B49"/>
    <w:rsid w:val="006810B4"/>
    <w:rsid w:val="00681CDE"/>
    <w:rsid w:val="007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32653-72D5-486C-A9C2-19708B1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B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B3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3B49"/>
    <w:pPr>
      <w:spacing w:line="360" w:lineRule="auto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5B3B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3B49"/>
    <w:pPr>
      <w:ind w:left="720"/>
      <w:contextualSpacing/>
    </w:pPr>
  </w:style>
  <w:style w:type="paragraph" w:customStyle="1" w:styleId="Default">
    <w:name w:val="Default"/>
    <w:rsid w:val="005B3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Олегович Гришанов</dc:creator>
  <cp:keywords/>
  <dc:description/>
  <cp:lastModifiedBy>Никита Олегович Гришанов</cp:lastModifiedBy>
  <cp:revision>4</cp:revision>
  <dcterms:created xsi:type="dcterms:W3CDTF">2017-03-22T09:59:00Z</dcterms:created>
  <dcterms:modified xsi:type="dcterms:W3CDTF">2017-03-22T10:09:00Z</dcterms:modified>
</cp:coreProperties>
</file>