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463"/>
        <w:gridCol w:w="4320"/>
      </w:tblGrid>
      <w:tr w:rsidR="00227440" w:rsidTr="00E22C2F">
        <w:trPr>
          <w:trHeight w:val="1270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5B69EF" w:rsidRDefault="00227440" w:rsidP="00E22C2F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E22C2F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биләмәһе хакимиәте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Байгузинский сельсовет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Ишимбайский район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E22C2F" w:rsidRDefault="00227440" w:rsidP="004A6C24">
      <w:pPr>
        <w:rPr>
          <w:sz w:val="28"/>
          <w:szCs w:val="28"/>
        </w:rPr>
      </w:pPr>
      <w:r>
        <w:t xml:space="preserve">     </w:t>
      </w:r>
      <w:r w:rsidR="00BC0843">
        <w:t xml:space="preserve">              </w:t>
      </w:r>
      <w:r w:rsidR="00E22C2F">
        <w:t xml:space="preserve">    </w:t>
      </w:r>
      <w:r>
        <w:t xml:space="preserve">   </w:t>
      </w:r>
      <w:r w:rsidR="00BC0843" w:rsidRPr="003C2253">
        <w:rPr>
          <w:b/>
          <w:sz w:val="28"/>
          <w:szCs w:val="28"/>
        </w:rPr>
        <w:t xml:space="preserve">К А Р А Р      </w:t>
      </w:r>
      <w:r w:rsidR="00BC0843">
        <w:rPr>
          <w:b/>
          <w:sz w:val="28"/>
          <w:szCs w:val="28"/>
        </w:rPr>
        <w:t xml:space="preserve">  </w:t>
      </w:r>
      <w:r w:rsidR="00BC0843" w:rsidRPr="003C2253">
        <w:rPr>
          <w:b/>
          <w:sz w:val="28"/>
          <w:szCs w:val="28"/>
        </w:rPr>
        <w:t xml:space="preserve">                                          </w:t>
      </w:r>
      <w:r w:rsidR="00E22C2F">
        <w:rPr>
          <w:b/>
          <w:sz w:val="28"/>
          <w:szCs w:val="28"/>
        </w:rPr>
        <w:t xml:space="preserve">       </w:t>
      </w:r>
      <w:r w:rsidR="00BC0843" w:rsidRPr="003C2253">
        <w:rPr>
          <w:b/>
          <w:sz w:val="28"/>
          <w:szCs w:val="28"/>
        </w:rPr>
        <w:t xml:space="preserve"> ПОСТАНОВЛЕНИЕ</w:t>
      </w:r>
      <w:r w:rsidR="00E22C2F">
        <w:rPr>
          <w:sz w:val="28"/>
          <w:szCs w:val="28"/>
        </w:rPr>
        <w:t xml:space="preserve">  </w:t>
      </w:r>
    </w:p>
    <w:p w:rsidR="00E22C2F" w:rsidRDefault="00E22C2F" w:rsidP="004A6C24">
      <w:pPr>
        <w:rPr>
          <w:sz w:val="28"/>
          <w:szCs w:val="28"/>
        </w:rPr>
      </w:pPr>
    </w:p>
    <w:p w:rsidR="003B64AA" w:rsidRDefault="003B64AA" w:rsidP="004A6C24">
      <w:pPr>
        <w:rPr>
          <w:sz w:val="28"/>
          <w:szCs w:val="28"/>
        </w:rPr>
      </w:pPr>
    </w:p>
    <w:p w:rsidR="003B64AA" w:rsidRDefault="003B64AA" w:rsidP="004A6C24">
      <w:pPr>
        <w:rPr>
          <w:sz w:val="28"/>
          <w:szCs w:val="28"/>
        </w:rPr>
      </w:pPr>
    </w:p>
    <w:p w:rsidR="004A6C24" w:rsidRDefault="003B64AA" w:rsidP="00D8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64AA" w:rsidRDefault="003B64AA" w:rsidP="00D8233C">
      <w:pPr>
        <w:jc w:val="center"/>
        <w:rPr>
          <w:b/>
          <w:sz w:val="28"/>
          <w:szCs w:val="28"/>
        </w:rPr>
      </w:pPr>
    </w:p>
    <w:p w:rsidR="003B64AA" w:rsidRPr="00E22C2F" w:rsidRDefault="003B64AA" w:rsidP="00D8233C">
      <w:pPr>
        <w:jc w:val="center"/>
        <w:rPr>
          <w:b/>
          <w:sz w:val="28"/>
          <w:szCs w:val="28"/>
        </w:rPr>
      </w:pPr>
    </w:p>
    <w:p w:rsidR="004A6C24" w:rsidRDefault="004A6C24" w:rsidP="004A6C24">
      <w:pPr>
        <w:rPr>
          <w:b/>
          <w:sz w:val="28"/>
          <w:szCs w:val="28"/>
        </w:rPr>
      </w:pPr>
    </w:p>
    <w:p w:rsidR="00E22C2F" w:rsidRPr="00D4581D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 xml:space="preserve">Об утверждении Положения и состава комиссии </w:t>
      </w:r>
    </w:p>
    <w:p w:rsidR="00E22C2F" w:rsidRPr="00D4581D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 xml:space="preserve">по соблюдению требований к служебному поведению </w:t>
      </w:r>
    </w:p>
    <w:p w:rsidR="005631D9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муниципальных служащих</w:t>
      </w:r>
      <w:r w:rsidR="005631D9">
        <w:rPr>
          <w:b/>
          <w:bCs/>
          <w:sz w:val="28"/>
          <w:szCs w:val="28"/>
          <w:lang w:eastAsia="x-none"/>
        </w:rPr>
        <w:t xml:space="preserve"> администрации сельского </w:t>
      </w:r>
    </w:p>
    <w:p w:rsidR="005631D9" w:rsidRDefault="005631D9" w:rsidP="005631D9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поселения Байгузинский сельсовет муниципального района </w:t>
      </w:r>
    </w:p>
    <w:p w:rsidR="005631D9" w:rsidRDefault="005631D9" w:rsidP="005631D9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Ишимбайский район Республики Башкортостан </w:t>
      </w:r>
      <w:r w:rsidR="00E22C2F" w:rsidRPr="00D4581D">
        <w:rPr>
          <w:b/>
          <w:bCs/>
          <w:sz w:val="28"/>
          <w:szCs w:val="28"/>
          <w:lang w:eastAsia="x-none"/>
        </w:rPr>
        <w:t xml:space="preserve"> </w:t>
      </w:r>
    </w:p>
    <w:p w:rsidR="00E22C2F" w:rsidRPr="00D4581D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и урегулированию</w:t>
      </w:r>
      <w:r w:rsidR="005631D9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конфликта интересов</w:t>
      </w:r>
    </w:p>
    <w:p w:rsidR="00E22C2F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Pr="00BD6507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 xml:space="preserve">В соответствии с Федеральным законом от 25 декабря 2008 г. </w:t>
      </w:r>
      <w:r w:rsidRPr="00D4581D">
        <w:rPr>
          <w:bCs/>
          <w:sz w:val="28"/>
          <w:szCs w:val="28"/>
          <w:lang w:val="en-US" w:eastAsia="x-none"/>
        </w:rPr>
        <w:t>N</w:t>
      </w:r>
      <w:r w:rsidRPr="00D4581D">
        <w:rPr>
          <w:bCs/>
          <w:sz w:val="28"/>
          <w:szCs w:val="28"/>
          <w:lang w:eastAsia="x-none"/>
        </w:rPr>
        <w:t xml:space="preserve"> 273-ФЗ "О противодействии коррупции" и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631D9">
        <w:rPr>
          <w:bCs/>
          <w:sz w:val="28"/>
          <w:szCs w:val="28"/>
          <w:lang w:eastAsia="x-none"/>
        </w:rPr>
        <w:t xml:space="preserve">, </w:t>
      </w:r>
      <w:r w:rsidR="005631D9" w:rsidRPr="00CA4E50">
        <w:rPr>
          <w:sz w:val="28"/>
          <w:szCs w:val="28"/>
        </w:rPr>
        <w:t xml:space="preserve">на основании </w:t>
      </w:r>
      <w:r w:rsidR="005631D9">
        <w:rPr>
          <w:sz w:val="28"/>
          <w:szCs w:val="28"/>
        </w:rPr>
        <w:t>протеста</w:t>
      </w:r>
      <w:r w:rsidR="005631D9" w:rsidRPr="00CA4E50">
        <w:rPr>
          <w:sz w:val="28"/>
          <w:szCs w:val="28"/>
        </w:rPr>
        <w:t xml:space="preserve"> Ишимбайск</w:t>
      </w:r>
      <w:r w:rsidR="005631D9">
        <w:rPr>
          <w:sz w:val="28"/>
          <w:szCs w:val="28"/>
        </w:rPr>
        <w:t>ой межрайонной прокуратуры № 3-1-2022</w:t>
      </w:r>
      <w:r w:rsidR="005631D9" w:rsidRPr="00CA4E50">
        <w:rPr>
          <w:sz w:val="28"/>
          <w:szCs w:val="28"/>
        </w:rPr>
        <w:t xml:space="preserve"> от </w:t>
      </w:r>
      <w:r w:rsidR="005631D9">
        <w:rPr>
          <w:sz w:val="28"/>
          <w:szCs w:val="28"/>
        </w:rPr>
        <w:t>30.03.2022</w:t>
      </w:r>
      <w:r w:rsidR="005631D9" w:rsidRPr="00CA4E50">
        <w:rPr>
          <w:sz w:val="28"/>
          <w:szCs w:val="28"/>
        </w:rPr>
        <w:t xml:space="preserve"> года</w:t>
      </w:r>
      <w:r w:rsidRPr="00D4581D">
        <w:rPr>
          <w:bCs/>
          <w:sz w:val="28"/>
          <w:szCs w:val="28"/>
          <w:lang w:eastAsia="x-none"/>
        </w:rPr>
        <w:t xml:space="preserve"> и иными федеральными и республиканскими нормативными правовыми актами:</w:t>
      </w:r>
    </w:p>
    <w:p w:rsidR="00E22C2F" w:rsidRPr="005631D9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>1</w:t>
      </w:r>
      <w:r w:rsidRPr="005631D9">
        <w:rPr>
          <w:bCs/>
          <w:sz w:val="28"/>
          <w:szCs w:val="28"/>
          <w:lang w:eastAsia="x-none"/>
        </w:rPr>
        <w:t xml:space="preserve">.Утвердить Положение о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>администрации сельского поселения Байгузинский сельсовет</w:t>
      </w:r>
      <w:r w:rsidRPr="005631D9">
        <w:rPr>
          <w:bCs/>
          <w:sz w:val="28"/>
          <w:szCs w:val="28"/>
          <w:lang w:eastAsia="x-none"/>
        </w:rPr>
        <w:t xml:space="preserve"> муниципального района Ишимбайский район Республики Башкортостан и урегулированию конфликта интересов (Приложение №1).</w:t>
      </w:r>
    </w:p>
    <w:p w:rsidR="00E22C2F" w:rsidRPr="005631D9" w:rsidRDefault="00E22C2F" w:rsidP="005631D9">
      <w:pPr>
        <w:jc w:val="both"/>
        <w:rPr>
          <w:bCs/>
          <w:sz w:val="28"/>
          <w:szCs w:val="28"/>
        </w:rPr>
      </w:pPr>
      <w:r w:rsidRPr="005631D9">
        <w:rPr>
          <w:bCs/>
          <w:sz w:val="28"/>
          <w:szCs w:val="28"/>
        </w:rPr>
        <w:t xml:space="preserve">2.Утвердить обновленный состав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 xml:space="preserve">администрации сельского поселения Байгузинский сельсовет </w:t>
      </w:r>
      <w:r w:rsidRPr="005631D9">
        <w:rPr>
          <w:bCs/>
          <w:sz w:val="28"/>
          <w:szCs w:val="28"/>
        </w:rPr>
        <w:t>муниципального района Ишимбайский район Республики Башкортостан и урегулированию конфликта интересов (Приложение №2).</w:t>
      </w:r>
    </w:p>
    <w:p w:rsidR="00E22C2F" w:rsidRPr="005631D9" w:rsidRDefault="00E22C2F" w:rsidP="005631D9">
      <w:pPr>
        <w:jc w:val="both"/>
        <w:rPr>
          <w:bCs/>
          <w:sz w:val="28"/>
          <w:szCs w:val="28"/>
        </w:rPr>
      </w:pPr>
      <w:r w:rsidRPr="005631D9">
        <w:rPr>
          <w:bCs/>
          <w:sz w:val="28"/>
          <w:szCs w:val="28"/>
        </w:rPr>
        <w:t xml:space="preserve">3.Считать утратившим силу </w:t>
      </w:r>
      <w:r w:rsidR="005631D9" w:rsidRPr="005631D9">
        <w:rPr>
          <w:bCs/>
          <w:sz w:val="28"/>
          <w:szCs w:val="28"/>
        </w:rPr>
        <w:t>постановление</w:t>
      </w:r>
      <w:r w:rsidRPr="005631D9">
        <w:rPr>
          <w:bCs/>
          <w:sz w:val="28"/>
          <w:szCs w:val="28"/>
        </w:rPr>
        <w:t xml:space="preserve"> </w:t>
      </w:r>
      <w:r w:rsidR="005631D9" w:rsidRPr="005631D9">
        <w:rPr>
          <w:bCs/>
          <w:sz w:val="28"/>
          <w:szCs w:val="28"/>
        </w:rPr>
        <w:t xml:space="preserve">№34а </w:t>
      </w:r>
      <w:r w:rsidRPr="005631D9">
        <w:rPr>
          <w:bCs/>
          <w:sz w:val="28"/>
          <w:szCs w:val="28"/>
        </w:rPr>
        <w:t xml:space="preserve">от </w:t>
      </w:r>
      <w:r w:rsidR="005631D9" w:rsidRPr="005631D9">
        <w:rPr>
          <w:bCs/>
          <w:sz w:val="28"/>
          <w:szCs w:val="28"/>
        </w:rPr>
        <w:t>06.08.2010</w:t>
      </w:r>
      <w:r w:rsidRPr="005631D9">
        <w:rPr>
          <w:bCs/>
          <w:sz w:val="28"/>
          <w:szCs w:val="28"/>
        </w:rPr>
        <w:t xml:space="preserve"> года «О</w:t>
      </w:r>
      <w:r w:rsidR="005631D9" w:rsidRPr="005631D9">
        <w:rPr>
          <w:bCs/>
          <w:sz w:val="28"/>
          <w:szCs w:val="28"/>
        </w:rPr>
        <w:t>б</w:t>
      </w:r>
      <w:r w:rsidRPr="005631D9">
        <w:rPr>
          <w:bCs/>
          <w:sz w:val="28"/>
          <w:szCs w:val="28"/>
        </w:rPr>
        <w:t xml:space="preserve"> </w:t>
      </w:r>
      <w:r w:rsidR="005631D9" w:rsidRPr="005631D9">
        <w:rPr>
          <w:bCs/>
          <w:sz w:val="28"/>
          <w:szCs w:val="28"/>
        </w:rPr>
        <w:t>утверждении положения о</w:t>
      </w:r>
      <w:r w:rsidRPr="005631D9">
        <w:rPr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>администрации сельского поселения Байгузинский сельсовет</w:t>
      </w:r>
      <w:r w:rsidRPr="005631D9">
        <w:rPr>
          <w:bCs/>
          <w:sz w:val="28"/>
          <w:szCs w:val="28"/>
        </w:rPr>
        <w:t xml:space="preserve"> муниципального района Ишимбайский район Республики Башкортостан и урегулированию конфликта интересов».</w:t>
      </w:r>
    </w:p>
    <w:p w:rsidR="00E22C2F" w:rsidRPr="005631D9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5631D9">
        <w:rPr>
          <w:bCs/>
          <w:sz w:val="28"/>
          <w:szCs w:val="28"/>
          <w:lang w:eastAsia="x-none"/>
        </w:rPr>
        <w:t xml:space="preserve">4. Контроль за исполнением настоящего </w:t>
      </w:r>
      <w:r w:rsidR="005631D9" w:rsidRPr="005631D9">
        <w:rPr>
          <w:bCs/>
          <w:sz w:val="28"/>
          <w:szCs w:val="28"/>
          <w:lang w:eastAsia="x-none"/>
        </w:rPr>
        <w:t>постановления</w:t>
      </w:r>
      <w:r w:rsidRPr="005631D9">
        <w:rPr>
          <w:bCs/>
          <w:sz w:val="28"/>
          <w:szCs w:val="28"/>
          <w:lang w:eastAsia="x-none"/>
        </w:rPr>
        <w:t xml:space="preserve"> </w:t>
      </w:r>
      <w:r w:rsidR="005631D9" w:rsidRPr="005631D9">
        <w:rPr>
          <w:bCs/>
          <w:sz w:val="28"/>
          <w:szCs w:val="28"/>
          <w:lang w:eastAsia="x-none"/>
        </w:rPr>
        <w:t>возлагаю на себя.</w:t>
      </w: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С.Д. Юсупов</w:t>
      </w:r>
      <w:r w:rsidRPr="00D4581D">
        <w:rPr>
          <w:bCs/>
          <w:sz w:val="26"/>
          <w:szCs w:val="26"/>
          <w:lang w:eastAsia="x-none"/>
        </w:rPr>
        <w:t xml:space="preserve"> </w:t>
      </w: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E22C2F" w:rsidRPr="00011808" w:rsidRDefault="0039648F" w:rsidP="0039648F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bCs/>
          <w:lang w:eastAsia="x-none"/>
        </w:rPr>
        <w:t xml:space="preserve">                                                                                                                            </w:t>
      </w:r>
      <w:r w:rsidR="005631D9">
        <w:rPr>
          <w:rStyle w:val="36"/>
          <w:bCs w:val="0"/>
          <w:sz w:val="22"/>
          <w:szCs w:val="22"/>
        </w:rPr>
        <w:t>П</w:t>
      </w:r>
      <w:r w:rsidR="00E22C2F" w:rsidRPr="00011808">
        <w:rPr>
          <w:rStyle w:val="36"/>
          <w:bCs w:val="0"/>
          <w:sz w:val="22"/>
          <w:szCs w:val="22"/>
        </w:rPr>
        <w:t>риложение №2</w:t>
      </w:r>
    </w:p>
    <w:p w:rsidR="00E22C2F" w:rsidRPr="00011808" w:rsidRDefault="0039648F" w:rsidP="0039648F">
      <w:pPr>
        <w:spacing w:line="260" w:lineRule="exact"/>
        <w:jc w:val="righ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</w:t>
      </w:r>
      <w:r w:rsidR="00E22C2F">
        <w:rPr>
          <w:rStyle w:val="36"/>
          <w:bCs w:val="0"/>
          <w:sz w:val="22"/>
          <w:szCs w:val="22"/>
        </w:rPr>
        <w:t xml:space="preserve">к </w:t>
      </w:r>
      <w:r w:rsidR="005631D9">
        <w:rPr>
          <w:rStyle w:val="36"/>
          <w:bCs w:val="0"/>
          <w:sz w:val="22"/>
          <w:szCs w:val="22"/>
        </w:rPr>
        <w:t>постановлению</w:t>
      </w:r>
      <w:r w:rsidR="00E22C2F" w:rsidRPr="00011808">
        <w:rPr>
          <w:rStyle w:val="36"/>
          <w:bCs w:val="0"/>
          <w:sz w:val="22"/>
          <w:szCs w:val="22"/>
        </w:rPr>
        <w:t xml:space="preserve"> главы администрации</w:t>
      </w:r>
    </w:p>
    <w:p w:rsidR="0039648F" w:rsidRDefault="005631D9" w:rsidP="0039648F">
      <w:pPr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Pr="005631D9">
        <w:rPr>
          <w:b/>
          <w:bCs/>
          <w:sz w:val="24"/>
          <w:szCs w:val="24"/>
          <w:lang w:eastAsia="x-none"/>
        </w:rPr>
        <w:t xml:space="preserve">сельского поселения Байгузинский </w:t>
      </w:r>
      <w:r w:rsidR="0039648F">
        <w:rPr>
          <w:b/>
          <w:bCs/>
          <w:sz w:val="24"/>
          <w:szCs w:val="24"/>
          <w:lang w:eastAsia="x-none"/>
        </w:rPr>
        <w:t xml:space="preserve"> </w:t>
      </w:r>
    </w:p>
    <w:p w:rsidR="00E22C2F" w:rsidRPr="005631D9" w:rsidRDefault="0039648F" w:rsidP="0039648F">
      <w:pPr>
        <w:rPr>
          <w:rStyle w:val="36"/>
          <w:bCs w:val="0"/>
          <w:sz w:val="24"/>
          <w:szCs w:val="24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="005631D9" w:rsidRPr="005631D9">
        <w:rPr>
          <w:b/>
          <w:bCs/>
          <w:sz w:val="24"/>
          <w:szCs w:val="24"/>
          <w:lang w:eastAsia="x-none"/>
        </w:rPr>
        <w:t xml:space="preserve">сельсовет </w:t>
      </w:r>
      <w:r w:rsidR="00E22C2F" w:rsidRPr="005631D9">
        <w:rPr>
          <w:rStyle w:val="36"/>
          <w:bCs w:val="0"/>
          <w:sz w:val="24"/>
          <w:szCs w:val="24"/>
        </w:rPr>
        <w:t xml:space="preserve">МР Ишимбайский район </w:t>
      </w:r>
      <w:r>
        <w:rPr>
          <w:rStyle w:val="36"/>
          <w:bCs w:val="0"/>
          <w:sz w:val="24"/>
          <w:szCs w:val="24"/>
        </w:rPr>
        <w:t xml:space="preserve">                       </w:t>
      </w:r>
    </w:p>
    <w:p w:rsidR="00E22C2F" w:rsidRPr="00011808" w:rsidRDefault="0039648F" w:rsidP="0039648F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="00E22C2F" w:rsidRPr="00011808">
        <w:rPr>
          <w:rStyle w:val="36"/>
          <w:bCs w:val="0"/>
          <w:sz w:val="22"/>
          <w:szCs w:val="22"/>
        </w:rPr>
        <w:t xml:space="preserve">№ </w:t>
      </w:r>
      <w:r>
        <w:rPr>
          <w:rStyle w:val="36"/>
          <w:bCs w:val="0"/>
          <w:sz w:val="22"/>
          <w:szCs w:val="22"/>
        </w:rPr>
        <w:t xml:space="preserve">от  » </w:t>
      </w:r>
      <w:r w:rsidR="00E22C2F">
        <w:rPr>
          <w:rStyle w:val="36"/>
          <w:bCs w:val="0"/>
          <w:sz w:val="22"/>
          <w:szCs w:val="22"/>
        </w:rPr>
        <w:t>2022</w:t>
      </w:r>
      <w:r w:rsidR="00E22C2F" w:rsidRPr="00011808">
        <w:rPr>
          <w:rStyle w:val="36"/>
          <w:bCs w:val="0"/>
          <w:sz w:val="22"/>
          <w:szCs w:val="22"/>
        </w:rPr>
        <w:t xml:space="preserve"> года</w:t>
      </w: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Pr="0039648F" w:rsidRDefault="00BA090C" w:rsidP="00BA090C">
      <w:pPr>
        <w:jc w:val="center"/>
        <w:rPr>
          <w:rStyle w:val="13"/>
          <w:u w:val="none"/>
        </w:rPr>
      </w:pPr>
      <w:r>
        <w:rPr>
          <w:rStyle w:val="13"/>
          <w:u w:val="none"/>
        </w:rPr>
        <w:t>С</w:t>
      </w:r>
      <w:r w:rsidR="00E22C2F" w:rsidRPr="0039648F">
        <w:rPr>
          <w:rStyle w:val="13"/>
          <w:u w:val="none"/>
        </w:rPr>
        <w:t>остав</w:t>
      </w:r>
    </w:p>
    <w:p w:rsidR="00E22C2F" w:rsidRPr="0039648F" w:rsidRDefault="00E22C2F" w:rsidP="00BA090C">
      <w:pPr>
        <w:jc w:val="center"/>
        <w:rPr>
          <w:rStyle w:val="13"/>
          <w:u w:val="none"/>
        </w:rPr>
      </w:pPr>
      <w:r w:rsidRPr="0039648F">
        <w:rPr>
          <w:rStyle w:val="13"/>
          <w:u w:val="none"/>
        </w:rPr>
        <w:t xml:space="preserve">комиссии по соблюдению требований к служебному поведению муниципальных служащих </w:t>
      </w:r>
      <w:r w:rsidR="00BA090C" w:rsidRPr="00BA090C">
        <w:rPr>
          <w:bCs/>
          <w:sz w:val="26"/>
          <w:szCs w:val="26"/>
          <w:lang w:eastAsia="x-none"/>
        </w:rPr>
        <w:t>администрации сельского поселения Байгузинский сельсовет</w:t>
      </w:r>
      <w:r w:rsidR="00BA090C">
        <w:rPr>
          <w:b/>
          <w:bCs/>
          <w:sz w:val="28"/>
          <w:szCs w:val="28"/>
          <w:lang w:eastAsia="x-none"/>
        </w:rPr>
        <w:t xml:space="preserve"> </w:t>
      </w:r>
      <w:r w:rsidRPr="0039648F">
        <w:rPr>
          <w:rStyle w:val="13"/>
          <w:u w:val="none"/>
        </w:rPr>
        <w:t>муниципального района Ишимбайский район Республики Башкортостан и урегулированию конфликта интересов</w:t>
      </w:r>
    </w:p>
    <w:p w:rsidR="00E22C2F" w:rsidRPr="0039648F" w:rsidRDefault="00E22C2F" w:rsidP="0039648F">
      <w:pPr>
        <w:jc w:val="center"/>
        <w:rPr>
          <w:rStyle w:val="13"/>
          <w:u w:val="none"/>
        </w:rPr>
      </w:pPr>
    </w:p>
    <w:p w:rsidR="00E22C2F" w:rsidRDefault="00E22C2F" w:rsidP="00E22C2F">
      <w:pPr>
        <w:spacing w:line="260" w:lineRule="exact"/>
        <w:jc w:val="center"/>
        <w:rPr>
          <w:rStyle w:val="13"/>
        </w:rPr>
      </w:pPr>
    </w:p>
    <w:p w:rsidR="00E22C2F" w:rsidRDefault="00E22C2F" w:rsidP="00E22C2F">
      <w:pPr>
        <w:spacing w:line="260" w:lineRule="exact"/>
        <w:jc w:val="center"/>
        <w:rPr>
          <w:rStyle w:val="13"/>
        </w:rPr>
      </w:pPr>
    </w:p>
    <w:p w:rsidR="00E22C2F" w:rsidRDefault="00E22C2F" w:rsidP="00E22C2F">
      <w:pPr>
        <w:spacing w:line="260" w:lineRule="exact"/>
        <w:jc w:val="center"/>
        <w:rPr>
          <w:rStyle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257"/>
      </w:tblGrid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Pr="00BA090C" w:rsidRDefault="00E22C2F" w:rsidP="00BA090C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C8617C">
              <w:rPr>
                <w:rStyle w:val="36"/>
                <w:bCs w:val="0"/>
                <w:sz w:val="24"/>
                <w:szCs w:val="24"/>
              </w:rPr>
              <w:t>- глав</w:t>
            </w:r>
            <w:r w:rsidR="00BA090C">
              <w:rPr>
                <w:rStyle w:val="36"/>
                <w:bCs w:val="0"/>
                <w:sz w:val="24"/>
                <w:szCs w:val="24"/>
              </w:rPr>
              <w:t>а</w:t>
            </w:r>
            <w:r w:rsidRPr="00C8617C">
              <w:rPr>
                <w:rStyle w:val="36"/>
                <w:bCs w:val="0"/>
                <w:sz w:val="24"/>
                <w:szCs w:val="24"/>
              </w:rPr>
              <w:t xml:space="preserve"> 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 xml:space="preserve">сельского </w:t>
            </w:r>
          </w:p>
          <w:p w:rsidR="00E22C2F" w:rsidRDefault="00BA090C" w:rsidP="00BA090C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BA090C">
              <w:rPr>
                <w:b/>
                <w:bCs/>
                <w:sz w:val="24"/>
                <w:szCs w:val="24"/>
                <w:lang w:eastAsia="x-none"/>
              </w:rPr>
              <w:t>поселения Байгузинский сельсовет</w:t>
            </w:r>
            <w:r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E22C2F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E22C2F">
              <w:rPr>
                <w:rStyle w:val="36"/>
                <w:bCs w:val="0"/>
                <w:sz w:val="24"/>
                <w:szCs w:val="24"/>
              </w:rPr>
              <w:t>.</w:t>
            </w:r>
            <w:r w:rsidR="00E22C2F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Default="00E22C2F" w:rsidP="00BA090C">
            <w:pPr>
              <w:rPr>
                <w:rStyle w:val="36"/>
                <w:bCs w:val="0"/>
                <w:sz w:val="24"/>
                <w:szCs w:val="24"/>
              </w:rPr>
            </w:pPr>
            <w:r w:rsidRPr="00C8617C">
              <w:rPr>
                <w:rStyle w:val="36"/>
                <w:bCs w:val="0"/>
                <w:sz w:val="24"/>
                <w:szCs w:val="24"/>
              </w:rPr>
              <w:t>-</w:t>
            </w:r>
            <w:r>
              <w:rPr>
                <w:rStyle w:val="36"/>
                <w:bCs w:val="0"/>
                <w:sz w:val="24"/>
                <w:szCs w:val="24"/>
              </w:rPr>
              <w:t xml:space="preserve"> 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управляющий делами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>сельского поселения Байгузинский сельсовет</w:t>
            </w:r>
            <w:r w:rsidR="00BA090C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BA090C">
              <w:rPr>
                <w:rStyle w:val="36"/>
                <w:bCs w:val="0"/>
                <w:sz w:val="24"/>
                <w:szCs w:val="24"/>
              </w:rPr>
              <w:t>.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Секретарь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Default="00E22C2F" w:rsidP="00BA090C">
            <w:pPr>
              <w:rPr>
                <w:rStyle w:val="36"/>
                <w:bCs w:val="0"/>
                <w:sz w:val="24"/>
                <w:szCs w:val="24"/>
              </w:rPr>
            </w:pPr>
            <w:r>
              <w:rPr>
                <w:rStyle w:val="36"/>
                <w:bCs w:val="0"/>
                <w:sz w:val="24"/>
                <w:szCs w:val="24"/>
              </w:rPr>
              <w:t xml:space="preserve">- 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специалист 1 категории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>сельского поселения Байгузинский сельсовет</w:t>
            </w:r>
            <w:r w:rsidR="00BA090C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BA090C">
              <w:rPr>
                <w:rStyle w:val="36"/>
                <w:bCs w:val="0"/>
                <w:sz w:val="24"/>
                <w:szCs w:val="24"/>
              </w:rPr>
              <w:t>.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Член</w:t>
            </w:r>
            <w:r>
              <w:rPr>
                <w:rStyle w:val="36"/>
                <w:bCs w:val="0"/>
                <w:sz w:val="24"/>
                <w:szCs w:val="24"/>
              </w:rPr>
              <w:t>ы</w:t>
            </w:r>
            <w:r w:rsidRPr="004441A1">
              <w:rPr>
                <w:rStyle w:val="36"/>
                <w:bCs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Default="00E22C2F" w:rsidP="00BA090C">
            <w:pPr>
              <w:rPr>
                <w:rStyle w:val="36"/>
                <w:bCs w:val="0"/>
                <w:sz w:val="24"/>
                <w:szCs w:val="24"/>
              </w:rPr>
            </w:pPr>
            <w:r w:rsidRPr="00C8617C">
              <w:rPr>
                <w:rStyle w:val="36"/>
                <w:bCs w:val="0"/>
                <w:sz w:val="24"/>
                <w:szCs w:val="24"/>
              </w:rPr>
              <w:t>-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 специалист </w:t>
            </w:r>
            <w:r w:rsidR="00903B25">
              <w:rPr>
                <w:rStyle w:val="36"/>
                <w:bCs w:val="0"/>
                <w:sz w:val="24"/>
                <w:szCs w:val="24"/>
              </w:rPr>
              <w:t>2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 категории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>сельского поселения Байгузинский сельсовет</w:t>
            </w:r>
            <w:r w:rsidR="00BA090C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BA090C">
              <w:rPr>
                <w:rStyle w:val="36"/>
                <w:bCs w:val="0"/>
                <w:sz w:val="24"/>
                <w:szCs w:val="24"/>
              </w:rPr>
              <w:t>.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</w:tbl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both"/>
        <w:rPr>
          <w:rStyle w:val="36"/>
          <w:bCs w:val="0"/>
          <w:sz w:val="24"/>
          <w:szCs w:val="24"/>
        </w:rPr>
      </w:pPr>
      <w:r>
        <w:rPr>
          <w:rStyle w:val="36"/>
          <w:bCs w:val="0"/>
          <w:sz w:val="24"/>
          <w:szCs w:val="24"/>
        </w:rPr>
        <w:t>Управляющий делами</w:t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  <w:t xml:space="preserve">            </w:t>
      </w:r>
      <w:r w:rsidR="00BA090C">
        <w:rPr>
          <w:rStyle w:val="36"/>
          <w:bCs w:val="0"/>
          <w:sz w:val="24"/>
          <w:szCs w:val="24"/>
        </w:rPr>
        <w:t xml:space="preserve">              </w:t>
      </w:r>
      <w:r>
        <w:rPr>
          <w:rStyle w:val="36"/>
          <w:bCs w:val="0"/>
          <w:sz w:val="24"/>
          <w:szCs w:val="24"/>
        </w:rPr>
        <w:t xml:space="preserve">       </w:t>
      </w:r>
      <w:r w:rsidR="00BA090C">
        <w:rPr>
          <w:rStyle w:val="36"/>
          <w:bCs w:val="0"/>
          <w:sz w:val="24"/>
          <w:szCs w:val="24"/>
        </w:rPr>
        <w:t>Н.В.</w:t>
      </w:r>
      <w:r w:rsidR="00E41C3D">
        <w:rPr>
          <w:rStyle w:val="36"/>
          <w:bCs w:val="0"/>
          <w:sz w:val="24"/>
          <w:szCs w:val="24"/>
        </w:rPr>
        <w:t xml:space="preserve"> </w:t>
      </w:r>
      <w:r w:rsidR="00BA090C">
        <w:rPr>
          <w:rStyle w:val="36"/>
          <w:bCs w:val="0"/>
          <w:sz w:val="24"/>
          <w:szCs w:val="24"/>
        </w:rPr>
        <w:t xml:space="preserve"> Ярмухаметова</w:t>
      </w:r>
      <w:r>
        <w:rPr>
          <w:rStyle w:val="36"/>
          <w:bCs w:val="0"/>
          <w:sz w:val="24"/>
          <w:szCs w:val="24"/>
        </w:rPr>
        <w:t xml:space="preserve"> </w:t>
      </w: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Pr="00011808" w:rsidRDefault="00BA090C" w:rsidP="00BA090C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    Приложение №1</w:t>
      </w:r>
    </w:p>
    <w:p w:rsidR="00BA090C" w:rsidRPr="00011808" w:rsidRDefault="00BA090C" w:rsidP="00BA090C">
      <w:pPr>
        <w:spacing w:line="260" w:lineRule="exact"/>
        <w:jc w:val="righ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к постановлению</w:t>
      </w:r>
      <w:r w:rsidRPr="00011808">
        <w:rPr>
          <w:rStyle w:val="36"/>
          <w:bCs w:val="0"/>
          <w:sz w:val="22"/>
          <w:szCs w:val="22"/>
        </w:rPr>
        <w:t xml:space="preserve"> главы администрации</w:t>
      </w:r>
    </w:p>
    <w:p w:rsidR="00BA090C" w:rsidRDefault="00BA090C" w:rsidP="00BA090C">
      <w:pPr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Pr="005631D9">
        <w:rPr>
          <w:b/>
          <w:bCs/>
          <w:sz w:val="24"/>
          <w:szCs w:val="24"/>
          <w:lang w:eastAsia="x-none"/>
        </w:rPr>
        <w:t xml:space="preserve">сельского поселения Байгузинский </w:t>
      </w:r>
      <w:r>
        <w:rPr>
          <w:b/>
          <w:bCs/>
          <w:sz w:val="24"/>
          <w:szCs w:val="24"/>
          <w:lang w:eastAsia="x-none"/>
        </w:rPr>
        <w:t xml:space="preserve"> </w:t>
      </w:r>
    </w:p>
    <w:p w:rsidR="00BA090C" w:rsidRPr="005631D9" w:rsidRDefault="00BA090C" w:rsidP="00BA090C">
      <w:pPr>
        <w:rPr>
          <w:rStyle w:val="36"/>
          <w:bCs w:val="0"/>
          <w:sz w:val="24"/>
          <w:szCs w:val="24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Pr="005631D9">
        <w:rPr>
          <w:b/>
          <w:bCs/>
          <w:sz w:val="24"/>
          <w:szCs w:val="24"/>
          <w:lang w:eastAsia="x-none"/>
        </w:rPr>
        <w:t xml:space="preserve">сельсовет </w:t>
      </w:r>
      <w:r w:rsidRPr="005631D9">
        <w:rPr>
          <w:rStyle w:val="36"/>
          <w:bCs w:val="0"/>
          <w:sz w:val="24"/>
          <w:szCs w:val="24"/>
        </w:rPr>
        <w:t xml:space="preserve">МР Ишимбайский район </w:t>
      </w:r>
      <w:r>
        <w:rPr>
          <w:rStyle w:val="36"/>
          <w:bCs w:val="0"/>
          <w:sz w:val="24"/>
          <w:szCs w:val="24"/>
        </w:rPr>
        <w:t xml:space="preserve">                       </w:t>
      </w:r>
    </w:p>
    <w:p w:rsidR="00BA090C" w:rsidRPr="00011808" w:rsidRDefault="00BA090C" w:rsidP="00BA090C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E22C2F" w:rsidRPr="00BD6507" w:rsidRDefault="00E22C2F" w:rsidP="00E22C2F">
      <w:pPr>
        <w:spacing w:line="260" w:lineRule="exact"/>
        <w:jc w:val="right"/>
        <w:rPr>
          <w:bCs/>
          <w:lang w:eastAsia="x-none"/>
        </w:rPr>
      </w:pPr>
    </w:p>
    <w:p w:rsidR="00E22C2F" w:rsidRPr="00BD6507" w:rsidRDefault="00E22C2F" w:rsidP="00E22C2F">
      <w:pPr>
        <w:spacing w:line="260" w:lineRule="exact"/>
        <w:jc w:val="right"/>
        <w:rPr>
          <w:bCs/>
          <w:sz w:val="26"/>
          <w:szCs w:val="26"/>
          <w:lang w:eastAsia="x-none"/>
        </w:rPr>
      </w:pPr>
    </w:p>
    <w:p w:rsidR="00E22C2F" w:rsidRPr="00BD78B3" w:rsidRDefault="00E22C2F" w:rsidP="00E22C2F">
      <w:pPr>
        <w:spacing w:line="260" w:lineRule="exact"/>
        <w:jc w:val="center"/>
        <w:rPr>
          <w:bCs/>
          <w:lang w:val="x-none" w:eastAsia="x-none"/>
        </w:rPr>
      </w:pPr>
      <w:r w:rsidRPr="00BD78B3">
        <w:rPr>
          <w:b/>
          <w:bCs/>
          <w:lang w:eastAsia="x-none"/>
        </w:rPr>
        <w:t>ПОЛОЖЕНИЕ</w:t>
      </w:r>
    </w:p>
    <w:p w:rsidR="00E22C2F" w:rsidRPr="00BD78B3" w:rsidRDefault="00E22C2F" w:rsidP="00E22C2F">
      <w:pPr>
        <w:spacing w:line="322" w:lineRule="exact"/>
        <w:ind w:right="20"/>
        <w:jc w:val="center"/>
        <w:rPr>
          <w:b/>
          <w:bCs/>
          <w:lang w:eastAsia="x-none"/>
        </w:rPr>
      </w:pPr>
      <w:r w:rsidRPr="00BD78B3">
        <w:rPr>
          <w:b/>
          <w:bCs/>
          <w:lang w:eastAsia="x-none"/>
        </w:rPr>
        <w:t xml:space="preserve">О КОМИССИИ ПО СОБЛЮДЕНИЮ ТРЕБОВАНИЙ К СЛУЖЕБНОМУ ПОВЕДЕНИЮ МУНИЦИПАЛЬНЫХ СЛУЖАЩИХ АДМИНИСТРАЦИИ </w:t>
      </w:r>
      <w:r w:rsidR="00402CF8">
        <w:rPr>
          <w:b/>
          <w:bCs/>
          <w:lang w:eastAsia="x-none"/>
        </w:rPr>
        <w:t xml:space="preserve">СЕЛЬСКОГО ПОСЕЛЕНИЯ БАЙГУЗИНСКИЙ СЕЛЬСОВЕТ </w:t>
      </w:r>
      <w:r w:rsidRPr="00BD78B3">
        <w:rPr>
          <w:b/>
          <w:bCs/>
          <w:lang w:eastAsia="x-none"/>
        </w:rPr>
        <w:t xml:space="preserve"> МУНИЦИПАЛЬНОГО РАЙОНА ИШИМБАЙСКИЙ РАЙОН</w:t>
      </w:r>
      <w:r w:rsidRPr="00BD78B3">
        <w:rPr>
          <w:bCs/>
          <w:lang w:eastAsia="x-none"/>
        </w:rPr>
        <w:t xml:space="preserve"> </w:t>
      </w:r>
      <w:r w:rsidRPr="00BD78B3">
        <w:rPr>
          <w:b/>
          <w:bCs/>
          <w:lang w:eastAsia="x-none"/>
        </w:rPr>
        <w:t>РЕСПУБЛИКИ БАШКОРТОСТАН И УРЕГУЛИРОВАНИЮ КОНФЛИКТА ИНТЕРЕСОВ</w:t>
      </w:r>
    </w:p>
    <w:p w:rsidR="00E22C2F" w:rsidRPr="00BD78B3" w:rsidRDefault="00E22C2F" w:rsidP="00E22C2F">
      <w:pPr>
        <w:spacing w:line="322" w:lineRule="exact"/>
        <w:ind w:right="20"/>
        <w:jc w:val="center"/>
        <w:rPr>
          <w:bCs/>
          <w:lang w:val="x-none" w:eastAsia="x-none"/>
        </w:rPr>
      </w:pPr>
    </w:p>
    <w:p w:rsidR="00E22C2F" w:rsidRPr="00BD6507" w:rsidRDefault="00E22C2F" w:rsidP="00E22C2F">
      <w:pPr>
        <w:spacing w:line="326" w:lineRule="exact"/>
        <w:ind w:right="20" w:firstLine="580"/>
        <w:jc w:val="both"/>
        <w:rPr>
          <w:bCs/>
          <w:sz w:val="26"/>
          <w:szCs w:val="26"/>
          <w:lang w:eastAsia="x-none"/>
        </w:rPr>
      </w:pPr>
      <w:r w:rsidRPr="00BD6507">
        <w:rPr>
          <w:bCs/>
          <w:sz w:val="26"/>
          <w:szCs w:val="26"/>
          <w:lang w:eastAsia="x-none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402CF8" w:rsidRPr="00BA090C">
        <w:rPr>
          <w:bCs/>
          <w:sz w:val="26"/>
          <w:szCs w:val="26"/>
          <w:lang w:eastAsia="x-none"/>
        </w:rPr>
        <w:t>администрации сельского поселения Байгузинский сельсовет</w:t>
      </w:r>
      <w:r>
        <w:rPr>
          <w:bCs/>
          <w:sz w:val="26"/>
          <w:szCs w:val="26"/>
          <w:lang w:eastAsia="x-none"/>
        </w:rPr>
        <w:t xml:space="preserve"> </w:t>
      </w:r>
      <w:r w:rsidRPr="00BD6507">
        <w:rPr>
          <w:bCs/>
          <w:sz w:val="26"/>
          <w:szCs w:val="26"/>
          <w:lang w:eastAsia="x-none"/>
        </w:rPr>
        <w:t xml:space="preserve">муниципального района Ишимбайский район Республики Башкортостан и урегулированию конфликта интересов (далее - комиссия), образуемой в соответствии с Федеральным законом от 25 декабря 2008 г. </w:t>
      </w:r>
      <w:r w:rsidRPr="00BD6507">
        <w:rPr>
          <w:bCs/>
          <w:sz w:val="26"/>
          <w:szCs w:val="26"/>
          <w:lang w:val="en-US" w:eastAsia="x-none"/>
        </w:rPr>
        <w:t>N</w:t>
      </w:r>
      <w:r w:rsidRPr="00BD6507">
        <w:rPr>
          <w:bCs/>
          <w:sz w:val="26"/>
          <w:szCs w:val="26"/>
          <w:lang w:eastAsia="x-none"/>
        </w:rPr>
        <w:t xml:space="preserve"> 273-ФЭ "О противодействии коррупции" и Указа Президента РФ от 01.07.2010 года №821 «О комиссиях по соблюдению требований  к служебному поведению федеральных государственных служащих и урегулированию конфликта интересов».</w:t>
      </w:r>
    </w:p>
    <w:p w:rsidR="00E22C2F" w:rsidRPr="00BD6507" w:rsidRDefault="00E22C2F" w:rsidP="00E22C2F">
      <w:pPr>
        <w:spacing w:line="326" w:lineRule="exact"/>
        <w:ind w:right="20" w:firstLine="580"/>
        <w:jc w:val="both"/>
        <w:rPr>
          <w:bCs/>
          <w:sz w:val="26"/>
          <w:szCs w:val="26"/>
          <w:lang w:val="x-none" w:eastAsia="x-none"/>
        </w:rPr>
      </w:pPr>
      <w:r w:rsidRPr="00BD6507">
        <w:rPr>
          <w:bCs/>
          <w:sz w:val="26"/>
          <w:szCs w:val="26"/>
          <w:lang w:eastAsia="x-none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актами Главы  Республики Башкортостан, Правительства Республики Башкортостан, настоящим Положением, а также актами администрации </w:t>
      </w:r>
      <w:r w:rsidR="00402CF8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>
        <w:rPr>
          <w:bCs/>
          <w:sz w:val="26"/>
          <w:szCs w:val="26"/>
          <w:lang w:eastAsia="x-none"/>
        </w:rPr>
        <w:t xml:space="preserve"> </w:t>
      </w:r>
      <w:r w:rsidRPr="00BD6507">
        <w:rPr>
          <w:bCs/>
          <w:sz w:val="26"/>
          <w:szCs w:val="26"/>
          <w:lang w:eastAsia="x-none"/>
        </w:rPr>
        <w:t>муниципального района Ишимбайский район Республики Башкортостан.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889"/>
        </w:tabs>
        <w:autoSpaceDE/>
        <w:autoSpaceDN/>
        <w:adjustRightInd/>
        <w:spacing w:line="322" w:lineRule="exact"/>
        <w:ind w:lef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Основной задачей комиссии является:</w:t>
      </w:r>
    </w:p>
    <w:p w:rsidR="00E22C2F" w:rsidRPr="00BD6507" w:rsidRDefault="00E22C2F" w:rsidP="00E22C2F">
      <w:pPr>
        <w:tabs>
          <w:tab w:val="left" w:pos="1073"/>
        </w:tabs>
        <w:spacing w:line="322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г. </w:t>
      </w:r>
      <w:r w:rsidRPr="00BD6507">
        <w:rPr>
          <w:sz w:val="26"/>
          <w:szCs w:val="26"/>
          <w:lang w:val="en-US" w:eastAsia="x-none"/>
        </w:rPr>
        <w:t>N</w:t>
      </w:r>
      <w:r>
        <w:rPr>
          <w:sz w:val="26"/>
          <w:szCs w:val="26"/>
          <w:lang w:eastAsia="x-none"/>
        </w:rPr>
        <w:t xml:space="preserve"> 273-ФЗ</w:t>
      </w:r>
      <w:r w:rsidRPr="00BD6507">
        <w:rPr>
          <w:sz w:val="26"/>
          <w:szCs w:val="26"/>
          <w:lang w:eastAsia="x-none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22C2F" w:rsidRPr="00BD6507" w:rsidRDefault="00E22C2F" w:rsidP="00E22C2F">
      <w:pPr>
        <w:tabs>
          <w:tab w:val="left" w:pos="1073"/>
        </w:tabs>
        <w:spacing w:line="322" w:lineRule="exact"/>
        <w:ind w:left="60" w:firstLine="520"/>
        <w:jc w:val="both"/>
        <w:rPr>
          <w:sz w:val="26"/>
          <w:szCs w:val="26"/>
          <w:lang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 xml:space="preserve">осуществление в администрации </w:t>
      </w:r>
      <w:r w:rsidR="00942427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42427">
        <w:rPr>
          <w:bCs/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 мер по предупреждению коррупции;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889"/>
        </w:tabs>
        <w:autoSpaceDE/>
        <w:autoSpaceDN/>
        <w:adjustRightInd/>
        <w:spacing w:line="322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942427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42427">
        <w:rPr>
          <w:bCs/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</w:t>
      </w:r>
      <w:r>
        <w:rPr>
          <w:sz w:val="26"/>
          <w:szCs w:val="26"/>
          <w:lang w:eastAsia="x-none"/>
        </w:rPr>
        <w:t>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Комиссия </w:t>
      </w:r>
      <w:r w:rsidR="00E41C3D">
        <w:rPr>
          <w:sz w:val="26"/>
          <w:szCs w:val="26"/>
          <w:lang w:eastAsia="x-none"/>
        </w:rPr>
        <w:t>образуется постановлением</w:t>
      </w:r>
      <w:r>
        <w:rPr>
          <w:sz w:val="26"/>
          <w:szCs w:val="26"/>
          <w:lang w:eastAsia="x-none"/>
        </w:rPr>
        <w:t xml:space="preserve"> главы </w:t>
      </w:r>
      <w:r w:rsidRPr="00BD6507">
        <w:rPr>
          <w:sz w:val="26"/>
          <w:szCs w:val="26"/>
          <w:lang w:eastAsia="x-none"/>
        </w:rPr>
        <w:t>администрации</w:t>
      </w:r>
      <w:r>
        <w:rPr>
          <w:sz w:val="26"/>
          <w:szCs w:val="26"/>
          <w:lang w:eastAsia="x-none"/>
        </w:rPr>
        <w:t xml:space="preserve"> </w:t>
      </w:r>
      <w:r w:rsidR="00942427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42427">
        <w:rPr>
          <w:bCs/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 xml:space="preserve">муниципального района Ишимбайский район Республики Башкортостан. </w:t>
      </w:r>
    </w:p>
    <w:p w:rsidR="00E22C2F" w:rsidRPr="00903B25" w:rsidRDefault="00E22C2F" w:rsidP="00E22C2F">
      <w:pPr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903B25">
        <w:rPr>
          <w:sz w:val="26"/>
          <w:szCs w:val="26"/>
          <w:lang w:eastAsia="x-none"/>
        </w:rPr>
        <w:lastRenderedPageBreak/>
        <w:t>В состав комиссии входят председатель комиссии, его заместитель, секретарь и член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2DF0" w:rsidRPr="00DE2DF0" w:rsidRDefault="00E22C2F" w:rsidP="00E41C3D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firstLine="540"/>
        <w:jc w:val="both"/>
        <w:rPr>
          <w:sz w:val="26"/>
          <w:szCs w:val="26"/>
          <w:lang w:val="x-none" w:eastAsia="x-none"/>
        </w:rPr>
      </w:pPr>
      <w:r w:rsidRPr="00903B25">
        <w:rPr>
          <w:sz w:val="26"/>
          <w:szCs w:val="26"/>
          <w:lang w:eastAsia="x-none"/>
        </w:rPr>
        <w:t>В состав комиссии входят:</w:t>
      </w:r>
    </w:p>
    <w:p w:rsidR="00DE2DF0" w:rsidRPr="00DE2DF0" w:rsidRDefault="00DE2DF0" w:rsidP="00DE2DF0">
      <w:pPr>
        <w:jc w:val="both"/>
        <w:outlineLvl w:val="0"/>
        <w:rPr>
          <w:sz w:val="24"/>
          <w:szCs w:val="24"/>
        </w:rPr>
      </w:pPr>
      <w:r w:rsidRPr="00DE2DF0">
        <w:rPr>
          <w:sz w:val="24"/>
          <w:szCs w:val="24"/>
        </w:rPr>
        <w:t xml:space="preserve">- Глава Байгузинского сельского поселения, (председатель комиссии); </w:t>
      </w:r>
    </w:p>
    <w:p w:rsidR="00DE2DF0" w:rsidRPr="00DE2DF0" w:rsidRDefault="00DE2DF0" w:rsidP="00DE2DF0">
      <w:pPr>
        <w:shd w:val="clear" w:color="auto" w:fill="FFFFFF"/>
        <w:tabs>
          <w:tab w:val="left" w:pos="9360"/>
        </w:tabs>
        <w:jc w:val="both"/>
        <w:rPr>
          <w:sz w:val="24"/>
          <w:szCs w:val="24"/>
        </w:rPr>
      </w:pPr>
      <w:r w:rsidRPr="00DE2DF0">
        <w:rPr>
          <w:sz w:val="24"/>
          <w:szCs w:val="24"/>
        </w:rPr>
        <w:t>-</w:t>
      </w:r>
      <w:r w:rsidRPr="00DE2DF0">
        <w:rPr>
          <w:spacing w:val="-1"/>
          <w:sz w:val="24"/>
          <w:szCs w:val="24"/>
        </w:rPr>
        <w:t>управляющий делами администрации Байгузинского сельского поселения</w:t>
      </w:r>
      <w:r w:rsidRPr="00DE2DF0">
        <w:rPr>
          <w:sz w:val="24"/>
          <w:szCs w:val="24"/>
        </w:rPr>
        <w:t xml:space="preserve">(заместитель председателя комиссии); </w:t>
      </w:r>
    </w:p>
    <w:p w:rsidR="00DE2DF0" w:rsidRPr="00DE2DF0" w:rsidRDefault="00DE2DF0" w:rsidP="00DE2DF0">
      <w:pPr>
        <w:shd w:val="clear" w:color="auto" w:fill="FFFFFF"/>
        <w:tabs>
          <w:tab w:val="left" w:pos="9360"/>
        </w:tabs>
        <w:jc w:val="both"/>
        <w:rPr>
          <w:sz w:val="24"/>
          <w:szCs w:val="24"/>
        </w:rPr>
      </w:pPr>
      <w:r w:rsidRPr="00DE2DF0">
        <w:rPr>
          <w:sz w:val="24"/>
          <w:szCs w:val="24"/>
        </w:rPr>
        <w:t>- специалист администрации</w:t>
      </w:r>
      <w:r w:rsidRPr="00DE2DF0">
        <w:rPr>
          <w:spacing w:val="-1"/>
          <w:sz w:val="24"/>
          <w:szCs w:val="24"/>
        </w:rPr>
        <w:t xml:space="preserve"> (секретарь </w:t>
      </w:r>
      <w:r w:rsidRPr="00DE2DF0">
        <w:rPr>
          <w:sz w:val="24"/>
          <w:szCs w:val="24"/>
        </w:rPr>
        <w:t>комиссии);</w:t>
      </w:r>
    </w:p>
    <w:p w:rsidR="00DE2DF0" w:rsidRPr="00DE2DF0" w:rsidRDefault="00DE2DF0" w:rsidP="00DE2DF0">
      <w:pPr>
        <w:shd w:val="clear" w:color="auto" w:fill="FFFFFF"/>
        <w:jc w:val="both"/>
        <w:rPr>
          <w:sz w:val="24"/>
          <w:szCs w:val="24"/>
        </w:rPr>
      </w:pPr>
      <w:r w:rsidRPr="00DE2DF0">
        <w:rPr>
          <w:sz w:val="24"/>
          <w:szCs w:val="24"/>
        </w:rPr>
        <w:t xml:space="preserve">члены комиссии: </w:t>
      </w:r>
    </w:p>
    <w:p w:rsidR="00DE2DF0" w:rsidRPr="00DE2DF0" w:rsidRDefault="00DE2DF0" w:rsidP="00DE2DF0">
      <w:pPr>
        <w:shd w:val="clear" w:color="auto" w:fill="FFFFFF"/>
        <w:jc w:val="both"/>
        <w:rPr>
          <w:sz w:val="24"/>
          <w:szCs w:val="24"/>
        </w:rPr>
      </w:pPr>
      <w:r w:rsidRPr="00DE2DF0">
        <w:rPr>
          <w:sz w:val="24"/>
          <w:szCs w:val="24"/>
        </w:rPr>
        <w:t>специалист 2 категории администрации Байгузинского сельского поселения</w:t>
      </w:r>
    </w:p>
    <w:p w:rsidR="00DE2DF0" w:rsidRPr="00DE2DF0" w:rsidRDefault="00DE2DF0" w:rsidP="00DE2DF0">
      <w:pPr>
        <w:rPr>
          <w:sz w:val="24"/>
          <w:szCs w:val="24"/>
        </w:rPr>
      </w:pPr>
      <w:r w:rsidRPr="00DE2DF0">
        <w:rPr>
          <w:sz w:val="24"/>
          <w:szCs w:val="24"/>
        </w:rPr>
        <w:t>-депутат Совета депутатов Байгузинского сельского поселения (по  согласованию)</w:t>
      </w:r>
    </w:p>
    <w:p w:rsidR="00DE2DF0" w:rsidRPr="00DE2DF0" w:rsidRDefault="00DE2DF0" w:rsidP="00DE2DF0">
      <w:pPr>
        <w:rPr>
          <w:sz w:val="24"/>
          <w:szCs w:val="24"/>
        </w:rPr>
      </w:pPr>
      <w:r w:rsidRPr="00DE2DF0">
        <w:rPr>
          <w:sz w:val="24"/>
          <w:szCs w:val="24"/>
        </w:rPr>
        <w:t>-депутат Совета депутатов Байгузинского сельского поселения (по согласованию)</w:t>
      </w:r>
    </w:p>
    <w:p w:rsidR="00DE2DF0" w:rsidRDefault="00DE2DF0" w:rsidP="00DE2DF0">
      <w:r w:rsidRPr="00DE2DF0">
        <w:rPr>
          <w:sz w:val="24"/>
          <w:szCs w:val="24"/>
        </w:rPr>
        <w:t>-представитель органа Республики Башкортостан по профилактике коррупционных и иных правонарушений(по согласованию)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77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заседаниях комиссии с правом совещательного голоса участвуют:</w:t>
      </w:r>
    </w:p>
    <w:p w:rsidR="00E22C2F" w:rsidRPr="00BD6507" w:rsidRDefault="00E22C2F" w:rsidP="00E22C2F">
      <w:pPr>
        <w:tabs>
          <w:tab w:val="left" w:pos="1077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03B25" w:rsidRPr="00BD6507"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2C2F" w:rsidRPr="00BD6507" w:rsidRDefault="00E22C2F" w:rsidP="00E22C2F">
      <w:pPr>
        <w:tabs>
          <w:tab w:val="left" w:pos="1226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б) другие муниципальные служащие, замещающие должности муниципальной службы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03B25" w:rsidRPr="00BD6507"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36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36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36"/>
        </w:tabs>
        <w:autoSpaceDE/>
        <w:autoSpaceDN/>
        <w:adjustRightInd/>
        <w:spacing w:line="322" w:lineRule="exact"/>
        <w:ind w:lef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Основаниями для проведения заседания комиссии являются:</w:t>
      </w:r>
    </w:p>
    <w:p w:rsidR="00E22C2F" w:rsidRPr="00BD6507" w:rsidRDefault="00E22C2F" w:rsidP="00E22C2F">
      <w:pPr>
        <w:tabs>
          <w:tab w:val="left" w:pos="1226"/>
        </w:tabs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представление главой администрации материалов проверки, свидетельствующих:</w:t>
      </w:r>
    </w:p>
    <w:p w:rsidR="00E22C2F" w:rsidRPr="00BD6507" w:rsidRDefault="00E22C2F" w:rsidP="00E22C2F">
      <w:pPr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22C2F" w:rsidRPr="00BD6507" w:rsidRDefault="00E22C2F" w:rsidP="00E22C2F">
      <w:pPr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2C2F" w:rsidRPr="00BD6507" w:rsidRDefault="00E22C2F" w:rsidP="00E22C2F">
      <w:pPr>
        <w:tabs>
          <w:tab w:val="left" w:pos="1036"/>
        </w:tabs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 xml:space="preserve">поступившее в </w:t>
      </w:r>
      <w:r>
        <w:rPr>
          <w:sz w:val="26"/>
          <w:szCs w:val="26"/>
          <w:lang w:eastAsia="x-none"/>
        </w:rPr>
        <w:t>администрацию</w:t>
      </w:r>
      <w:r w:rsidRPr="00BD6507">
        <w:rPr>
          <w:sz w:val="26"/>
          <w:szCs w:val="26"/>
          <w:lang w:eastAsia="x-none"/>
        </w:rPr>
        <w:t>, либо ответственному за работу по профилактике коррупционных и иных правонарушений:</w:t>
      </w:r>
    </w:p>
    <w:p w:rsidR="00E22C2F" w:rsidRPr="00BD6507" w:rsidRDefault="00E22C2F" w:rsidP="00E22C2F">
      <w:pPr>
        <w:numPr>
          <w:ilvl w:val="0"/>
          <w:numId w:val="10"/>
        </w:numPr>
        <w:tabs>
          <w:tab w:val="left" w:pos="802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обращение гражданина, замещавшего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 должность муниципальной службы, включённую в перечень должностей, утверждённый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2C2F" w:rsidRPr="00BD6507" w:rsidRDefault="00E22C2F" w:rsidP="00E22C2F">
      <w:pPr>
        <w:numPr>
          <w:ilvl w:val="0"/>
          <w:numId w:val="10"/>
        </w:numPr>
        <w:tabs>
          <w:tab w:val="left" w:pos="802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2C2F" w:rsidRPr="00BD6507" w:rsidRDefault="00E22C2F" w:rsidP="00E22C2F">
      <w:pPr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-заявление муниципального служащего о невозможности выполнить требования Федерального закона от 07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</w:t>
      </w:r>
    </w:p>
    <w:p w:rsidR="00E22C2F" w:rsidRPr="00BD6507" w:rsidRDefault="00E22C2F" w:rsidP="00E22C2F">
      <w:pPr>
        <w:spacing w:line="322" w:lineRule="exact"/>
        <w:ind w:left="40" w:right="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22C2F" w:rsidRPr="00BD6507" w:rsidRDefault="00E22C2F" w:rsidP="00E22C2F">
      <w:pPr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-</w:t>
      </w:r>
      <w:r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>
        <w:rPr>
          <w:sz w:val="26"/>
          <w:szCs w:val="26"/>
          <w:lang w:eastAsia="x-none"/>
        </w:rPr>
        <w:t xml:space="preserve"> привести к конфликту интересов;</w:t>
      </w:r>
    </w:p>
    <w:p w:rsidR="00E22C2F" w:rsidRPr="00BD6507" w:rsidRDefault="00E22C2F" w:rsidP="00E22C2F">
      <w:pPr>
        <w:tabs>
          <w:tab w:val="left" w:pos="969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 xml:space="preserve">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03B25" w:rsidRPr="00BD6507"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 мер по предупреждению коррупции.</w:t>
      </w:r>
    </w:p>
    <w:p w:rsidR="00E22C2F" w:rsidRPr="00BD6507" w:rsidRDefault="00E22C2F" w:rsidP="00E22C2F">
      <w:pPr>
        <w:tabs>
          <w:tab w:val="left" w:pos="1206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г) </w:t>
      </w:r>
      <w:r w:rsidRPr="00BD6507">
        <w:rPr>
          <w:sz w:val="26"/>
          <w:szCs w:val="26"/>
          <w:lang w:eastAsia="x-none"/>
        </w:rPr>
        <w:t>представление главы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2912 г. №230-Ф3 «О контроле за соответствием расходов лиц, замещающих муниципальные должности, и иных лиц их доходам»;</w:t>
      </w:r>
    </w:p>
    <w:p w:rsidR="00E22C2F" w:rsidRPr="009C5648" w:rsidRDefault="00E22C2F" w:rsidP="00E22C2F">
      <w:pPr>
        <w:tabs>
          <w:tab w:val="left" w:pos="969"/>
        </w:tabs>
        <w:spacing w:line="322" w:lineRule="exact"/>
        <w:ind w:left="40" w:right="40" w:firstLine="540"/>
        <w:jc w:val="both"/>
        <w:rPr>
          <w:sz w:val="26"/>
          <w:szCs w:val="26"/>
          <w:lang w:eastAsia="x-none"/>
        </w:rPr>
      </w:pPr>
      <w:r w:rsidRPr="00BD6507">
        <w:rPr>
          <w:sz w:val="26"/>
          <w:szCs w:val="26"/>
          <w:lang w:eastAsia="x-none"/>
        </w:rPr>
        <w:t>д)</w:t>
      </w:r>
      <w:r w:rsidRPr="00BD6507">
        <w:rPr>
          <w:sz w:val="26"/>
          <w:szCs w:val="26"/>
          <w:lang w:eastAsia="x-none"/>
        </w:rPr>
        <w:tab/>
        <w:t xml:space="preserve">поступившее в соответствии с частью 4 статьи 12 Федерального закона от 25 декабря 2008 г. №273-Ф3 «О противодействии коррупции» и статьёй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</w:t>
      </w:r>
      <w:r w:rsidRPr="00BD6507">
        <w:rPr>
          <w:sz w:val="26"/>
          <w:szCs w:val="26"/>
          <w:lang w:eastAsia="x-none"/>
        </w:rPr>
        <w:lastRenderedPageBreak/>
        <w:t xml:space="preserve">отдельные функции административного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 w:rsidRPr="009C5648">
        <w:rPr>
          <w:sz w:val="26"/>
          <w:szCs w:val="26"/>
          <w:lang w:eastAsia="x-none"/>
        </w:rPr>
        <w:t>договора в коммерческой или некоммерческой организации комиссией не рассматривался;</w:t>
      </w:r>
    </w:p>
    <w:p w:rsidR="00E22C2F" w:rsidRPr="009C5648" w:rsidRDefault="00E22C2F" w:rsidP="00E22C2F">
      <w:pPr>
        <w:tabs>
          <w:tab w:val="left" w:pos="969"/>
        </w:tabs>
        <w:spacing w:line="322" w:lineRule="exact"/>
        <w:ind w:left="40" w:right="40" w:firstLine="540"/>
        <w:jc w:val="both"/>
        <w:rPr>
          <w:sz w:val="26"/>
          <w:szCs w:val="26"/>
          <w:lang w:eastAsia="x-none"/>
        </w:rPr>
      </w:pPr>
      <w:r w:rsidRPr="009C5648">
        <w:rPr>
          <w:sz w:val="26"/>
          <w:szCs w:val="26"/>
          <w:lang w:eastAsia="x-none"/>
        </w:rPr>
        <w:t>е) заявление муниципального служащего о</w:t>
      </w:r>
      <w:r w:rsidRPr="009C5648">
        <w:rPr>
          <w:sz w:val="26"/>
          <w:szCs w:val="26"/>
        </w:rPr>
        <w:t xml:space="preserve"> разрешении на участие на безвозмездной основе в управлении общественной организацией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E22C2F" w:rsidRPr="009C5648" w:rsidRDefault="00E22C2F" w:rsidP="00E22C2F">
      <w:pPr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9C5648">
        <w:rPr>
          <w:sz w:val="26"/>
          <w:szCs w:val="26"/>
          <w:lang w:eastAsia="x-none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9C5648">
        <w:rPr>
          <w:sz w:val="26"/>
          <w:szCs w:val="26"/>
          <w:lang w:eastAsia="x-none"/>
        </w:rPr>
        <w:t>Обращение, указанное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9C5648">
        <w:rPr>
          <w:sz w:val="26"/>
          <w:szCs w:val="26"/>
          <w:lang w:eastAsia="x-none"/>
        </w:rPr>
        <w:t xml:space="preserve"> настоящего Положения, подаётся гражданином, замещавшим должность муниципальной службы, в администрацию. В обращении указываются: фамилия, имя, отчество гражданина, дата его рождения, адрес места жительства, зам</w:t>
      </w:r>
      <w:r w:rsidRPr="00BD6507">
        <w:rPr>
          <w:sz w:val="26"/>
          <w:szCs w:val="26"/>
          <w:lang w:eastAsia="x-none"/>
        </w:rPr>
        <w:t>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договору работ (услуг).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 декабря 2008 года №273-Ф3 «О противодействии коррупции».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Обращение, указанное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Уведомление, указанное в подпункте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рассматривается </w:t>
      </w:r>
      <w:r>
        <w:rPr>
          <w:sz w:val="26"/>
          <w:szCs w:val="26"/>
          <w:lang w:eastAsia="x-none"/>
        </w:rPr>
        <w:t>администрацией, которая</w:t>
      </w:r>
      <w:r w:rsidRPr="00BD6507">
        <w:rPr>
          <w:sz w:val="26"/>
          <w:szCs w:val="26"/>
          <w:lang w:eastAsia="x-none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№273-Ф3 «О противодействии коррупции».</w:t>
      </w:r>
    </w:p>
    <w:p w:rsidR="00E22C2F" w:rsidRPr="005B3CD4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Уведомление, указанное в абзаце пятом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</w:t>
      </w:r>
      <w:r w:rsidRPr="005B3CD4">
        <w:rPr>
          <w:sz w:val="26"/>
          <w:szCs w:val="26"/>
          <w:lang w:eastAsia="x-none"/>
        </w:rPr>
        <w:t>Положения, рассматривается администрацией, которая осуществляет подготовку мотивированного заключения по результатам рассмотрения уведомления.</w:t>
      </w:r>
    </w:p>
    <w:p w:rsidR="00E22C2F" w:rsidRPr="005B3CD4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5B3CD4">
        <w:rPr>
          <w:sz w:val="26"/>
          <w:szCs w:val="26"/>
          <w:lang w:eastAsia="x-none"/>
        </w:rPr>
        <w:t>Мотивированные заключения должны содержать:</w:t>
      </w:r>
    </w:p>
    <w:p w:rsidR="00E22C2F" w:rsidRPr="005B3CD4" w:rsidRDefault="00E22C2F" w:rsidP="00E22C2F">
      <w:pPr>
        <w:tabs>
          <w:tab w:val="left" w:pos="1163"/>
        </w:tabs>
        <w:spacing w:line="322" w:lineRule="exact"/>
        <w:ind w:left="60" w:right="60"/>
        <w:jc w:val="both"/>
        <w:rPr>
          <w:sz w:val="26"/>
          <w:szCs w:val="26"/>
          <w:lang w:eastAsia="x-none"/>
        </w:rPr>
      </w:pPr>
      <w:r w:rsidRPr="005B3CD4">
        <w:rPr>
          <w:sz w:val="26"/>
          <w:szCs w:val="26"/>
          <w:lang w:eastAsia="x-none"/>
        </w:rPr>
        <w:t>а)</w:t>
      </w:r>
      <w:r>
        <w:rPr>
          <w:sz w:val="26"/>
          <w:szCs w:val="26"/>
          <w:lang w:eastAsia="x-none"/>
        </w:rPr>
        <w:t xml:space="preserve"> </w:t>
      </w:r>
      <w:r w:rsidRPr="005B3CD4">
        <w:rPr>
          <w:sz w:val="26"/>
          <w:szCs w:val="26"/>
          <w:lang w:eastAsia="x-none"/>
        </w:rPr>
        <w:t>информацию, изложенную в обращениях или уведомлениях, указанных пунктами 15, 16, 17, 18 настоящего положения;</w:t>
      </w:r>
    </w:p>
    <w:p w:rsidR="00E22C2F" w:rsidRPr="005B3CD4" w:rsidRDefault="00E22C2F" w:rsidP="00E22C2F">
      <w:pPr>
        <w:tabs>
          <w:tab w:val="left" w:pos="1163"/>
        </w:tabs>
        <w:spacing w:line="322" w:lineRule="exact"/>
        <w:ind w:right="60"/>
        <w:jc w:val="both"/>
        <w:rPr>
          <w:sz w:val="26"/>
          <w:szCs w:val="26"/>
          <w:lang w:eastAsia="x-none"/>
        </w:rPr>
      </w:pPr>
      <w:r w:rsidRPr="005B3CD4">
        <w:rPr>
          <w:sz w:val="26"/>
          <w:szCs w:val="26"/>
          <w:lang w:eastAsia="x-none"/>
        </w:rPr>
        <w:t>б)</w:t>
      </w:r>
      <w:r>
        <w:rPr>
          <w:sz w:val="26"/>
          <w:szCs w:val="26"/>
          <w:lang w:eastAsia="x-none"/>
        </w:rPr>
        <w:t xml:space="preserve"> </w:t>
      </w:r>
      <w:r w:rsidRPr="005B3CD4">
        <w:rPr>
          <w:sz w:val="26"/>
          <w:szCs w:val="26"/>
          <w:lang w:eastAsia="x-none"/>
        </w:rPr>
        <w:t>информацию</w:t>
      </w:r>
      <w:r>
        <w:rPr>
          <w:sz w:val="26"/>
          <w:szCs w:val="26"/>
          <w:lang w:eastAsia="x-none"/>
        </w:rPr>
        <w:t xml:space="preserve">, полученную от государственных </w:t>
      </w:r>
      <w:r w:rsidRPr="005B3CD4">
        <w:rPr>
          <w:sz w:val="26"/>
          <w:szCs w:val="26"/>
          <w:lang w:eastAsia="x-none"/>
        </w:rPr>
        <w:t xml:space="preserve">органов, органов местного </w:t>
      </w:r>
      <w:r w:rsidRPr="005B3CD4">
        <w:rPr>
          <w:sz w:val="26"/>
          <w:szCs w:val="26"/>
          <w:lang w:eastAsia="x-none"/>
        </w:rPr>
        <w:lastRenderedPageBreak/>
        <w:t xml:space="preserve">самоуправления </w:t>
      </w:r>
      <w:r>
        <w:rPr>
          <w:sz w:val="26"/>
          <w:szCs w:val="26"/>
          <w:lang w:eastAsia="x-none"/>
        </w:rPr>
        <w:t xml:space="preserve">и заинтересованных организаций </w:t>
      </w:r>
      <w:r w:rsidRPr="005B3CD4">
        <w:rPr>
          <w:sz w:val="26"/>
          <w:szCs w:val="26"/>
          <w:lang w:eastAsia="x-none"/>
        </w:rPr>
        <w:t>на основании запросов;</w:t>
      </w:r>
    </w:p>
    <w:p w:rsidR="00E22C2F" w:rsidRPr="005B3CD4" w:rsidRDefault="00E22C2F" w:rsidP="00E22C2F">
      <w:pPr>
        <w:tabs>
          <w:tab w:val="left" w:pos="1163"/>
        </w:tabs>
        <w:spacing w:line="322" w:lineRule="exact"/>
        <w:ind w:right="60"/>
        <w:jc w:val="both"/>
        <w:rPr>
          <w:sz w:val="26"/>
          <w:szCs w:val="26"/>
          <w:lang w:val="x-none" w:eastAsia="x-none"/>
        </w:rPr>
      </w:pPr>
      <w:r w:rsidRPr="005B3CD4">
        <w:rPr>
          <w:sz w:val="26"/>
          <w:szCs w:val="26"/>
          <w:lang w:eastAsia="x-none"/>
        </w:rPr>
        <w:t>в)</w:t>
      </w:r>
      <w:r>
        <w:rPr>
          <w:sz w:val="26"/>
          <w:szCs w:val="26"/>
          <w:lang w:eastAsia="x-none"/>
        </w:rPr>
        <w:t xml:space="preserve"> </w:t>
      </w:r>
      <w:r w:rsidRPr="005B3CD4">
        <w:rPr>
          <w:sz w:val="26"/>
          <w:szCs w:val="26"/>
          <w:lang w:eastAsia="x-none"/>
        </w:rPr>
        <w:t>мотивированный вывод по результатам предварительного рассмотрения обр</w:t>
      </w:r>
      <w:r>
        <w:rPr>
          <w:sz w:val="26"/>
          <w:szCs w:val="26"/>
          <w:lang w:eastAsia="x-none"/>
        </w:rPr>
        <w:t>ащений и уведомлений, указанных</w:t>
      </w:r>
      <w:r w:rsidRPr="005B3CD4">
        <w:rPr>
          <w:sz w:val="26"/>
          <w:szCs w:val="26"/>
          <w:lang w:eastAsia="x-none"/>
        </w:rPr>
        <w:t xml:space="preserve"> в подпунктах «б» и «д» пункта 1</w:t>
      </w:r>
      <w:r>
        <w:rPr>
          <w:sz w:val="26"/>
          <w:szCs w:val="26"/>
          <w:lang w:eastAsia="x-none"/>
        </w:rPr>
        <w:t>1</w:t>
      </w:r>
      <w:r w:rsidRPr="005B3CD4">
        <w:rPr>
          <w:sz w:val="26"/>
          <w:szCs w:val="26"/>
          <w:lang w:eastAsia="x-none"/>
        </w:rPr>
        <w:t xml:space="preserve"> настоящего П</w:t>
      </w:r>
      <w:r>
        <w:rPr>
          <w:sz w:val="26"/>
          <w:szCs w:val="26"/>
          <w:lang w:eastAsia="x-none"/>
        </w:rPr>
        <w:t xml:space="preserve">оложения, а также рекомендаций для принятия одного из решений </w:t>
      </w:r>
      <w:r w:rsidRPr="005B3CD4">
        <w:rPr>
          <w:sz w:val="26"/>
          <w:szCs w:val="26"/>
          <w:lang w:eastAsia="x-none"/>
        </w:rPr>
        <w:t>в соответствии с пунктами 27, 33, 35 настоящего положения или иного Решения.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294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5B3CD4">
        <w:rPr>
          <w:sz w:val="26"/>
          <w:szCs w:val="26"/>
          <w:lang w:eastAsia="x-none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5B3CD4">
        <w:rPr>
          <w:sz w:val="26"/>
          <w:szCs w:val="26"/>
          <w:lang w:eastAsia="x-none"/>
        </w:rPr>
        <w:t xml:space="preserve"> настоящего Положения, или уведомлений, указанных в абзаце пятом подпункта «б» и подпункте «д» пункта 1</w:t>
      </w:r>
      <w:r>
        <w:rPr>
          <w:sz w:val="26"/>
          <w:szCs w:val="26"/>
          <w:lang w:eastAsia="x-none"/>
        </w:rPr>
        <w:t>1</w:t>
      </w:r>
      <w:r w:rsidRPr="005B3CD4">
        <w:rPr>
          <w:sz w:val="26"/>
          <w:szCs w:val="26"/>
          <w:lang w:eastAsia="x-none"/>
        </w:rPr>
        <w:t xml:space="preserve"> настоящего Положения, должностное лицо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BD6507">
        <w:rPr>
          <w:sz w:val="26"/>
          <w:szCs w:val="26"/>
          <w:lang w:eastAsia="x-none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17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E22C2F" w:rsidRPr="00BD6507" w:rsidRDefault="00E22C2F" w:rsidP="00E22C2F">
      <w:pPr>
        <w:tabs>
          <w:tab w:val="left" w:pos="982"/>
        </w:tabs>
        <w:spacing w:line="317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E22C2F" w:rsidRPr="00BD6507" w:rsidRDefault="00E22C2F" w:rsidP="00E22C2F">
      <w:pPr>
        <w:tabs>
          <w:tab w:val="left" w:pos="982"/>
        </w:tabs>
        <w:spacing w:line="326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sz w:val="26"/>
          <w:szCs w:val="26"/>
          <w:lang w:eastAsia="x-none"/>
        </w:rPr>
        <w:t xml:space="preserve"> в администрацию </w:t>
      </w:r>
      <w:r w:rsidRPr="00BD6507">
        <w:rPr>
          <w:sz w:val="26"/>
          <w:szCs w:val="26"/>
          <w:lang w:eastAsia="x-none"/>
        </w:rPr>
        <w:t>и с результатами ее проверки;</w:t>
      </w:r>
    </w:p>
    <w:p w:rsidR="00E22C2F" w:rsidRPr="00BD6507" w:rsidRDefault="00E22C2F" w:rsidP="00E22C2F">
      <w:pPr>
        <w:tabs>
          <w:tab w:val="left" w:pos="1016"/>
        </w:tabs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 xml:space="preserve">рассматривает ходатайства о приглашении на заседание комиссии лиц, указанных в подпункте "б" пункта </w:t>
      </w:r>
      <w:r>
        <w:rPr>
          <w:sz w:val="26"/>
          <w:szCs w:val="26"/>
          <w:lang w:eastAsia="x-none"/>
        </w:rPr>
        <w:t>8</w:t>
      </w:r>
      <w:r w:rsidRPr="00BD6507">
        <w:rPr>
          <w:sz w:val="26"/>
          <w:szCs w:val="26"/>
          <w:lang w:eastAsia="x-none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1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Заседание комиссии по рассмотрению заявлений, указанных в абзацах третьем и четвёртом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Уведомление, указанное в подпункте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Положения.</w:t>
      </w:r>
    </w:p>
    <w:p w:rsidR="00E22C2F" w:rsidRPr="00BD6507" w:rsidRDefault="00E22C2F" w:rsidP="00E22C2F">
      <w:pPr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24.</w:t>
      </w:r>
      <w:r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 xml:space="preserve">Заседания комиссии могут проводиться в отсутствие муниципального служащего </w:t>
      </w:r>
      <w:r w:rsidRPr="00BD6507">
        <w:rPr>
          <w:sz w:val="26"/>
          <w:szCs w:val="26"/>
          <w:lang w:eastAsia="x-none"/>
        </w:rPr>
        <w:lastRenderedPageBreak/>
        <w:t>или гражданина в случае:</w:t>
      </w:r>
    </w:p>
    <w:p w:rsidR="00E22C2F" w:rsidRPr="00BD6507" w:rsidRDefault="00E22C2F" w:rsidP="00E22C2F">
      <w:pPr>
        <w:tabs>
          <w:tab w:val="left" w:pos="1016"/>
        </w:tabs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если в обращении, заявлении или уведомлении, предусмотренных подпунктом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2C2F" w:rsidRPr="00BD6507" w:rsidRDefault="00E22C2F" w:rsidP="00E22C2F">
      <w:pPr>
        <w:tabs>
          <w:tab w:val="left" w:pos="1016"/>
        </w:tabs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360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втором подпункта "а"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22C2F" w:rsidRPr="00BD6507" w:rsidRDefault="00E22C2F" w:rsidP="00E22C2F">
      <w:pPr>
        <w:tabs>
          <w:tab w:val="left" w:pos="1022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276" w:lineRule="auto"/>
        <w:ind w:left="100" w:right="46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третьем подпункта "а"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2C2F" w:rsidRPr="00BD6507" w:rsidRDefault="00E22C2F" w:rsidP="00E22C2F">
      <w:pPr>
        <w:tabs>
          <w:tab w:val="left" w:pos="1022"/>
        </w:tabs>
        <w:spacing w:line="336" w:lineRule="exact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втором подпункта "б"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322" w:lineRule="exact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</w:p>
    <w:p w:rsidR="00E22C2F" w:rsidRPr="00BD6507" w:rsidRDefault="00E22C2F" w:rsidP="00E22C2F">
      <w:pPr>
        <w:tabs>
          <w:tab w:val="left" w:pos="1022"/>
        </w:tabs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третьем подпункта "б"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lastRenderedPageBreak/>
        <w:t>а)</w:t>
      </w:r>
      <w:r w:rsidRPr="00BD6507">
        <w:rPr>
          <w:sz w:val="26"/>
          <w:szCs w:val="26"/>
          <w:lang w:eastAsia="x-none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C2F" w:rsidRPr="00BD6507" w:rsidRDefault="00E22C2F" w:rsidP="00E22C2F">
      <w:pPr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C2F" w:rsidRPr="00BD6507" w:rsidRDefault="00E22C2F" w:rsidP="00E22C2F">
      <w:pPr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03"/>
        </w:tabs>
        <w:autoSpaceDE/>
        <w:autoSpaceDN/>
        <w:adjustRightInd/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подпункте «г»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03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22C2F" w:rsidRPr="00BD6507" w:rsidRDefault="00E22C2F" w:rsidP="00E22C2F">
      <w:pPr>
        <w:tabs>
          <w:tab w:val="left" w:pos="1003"/>
        </w:tabs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BD6507">
        <w:rPr>
          <w:sz w:val="26"/>
          <w:szCs w:val="26"/>
          <w:lang w:eastAsia="x-none"/>
        </w:rPr>
        <w:tab/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</w:t>
      </w:r>
      <w:r w:rsidRPr="00BD6507">
        <w:rPr>
          <w:sz w:val="26"/>
          <w:szCs w:val="26"/>
          <w:lang w:eastAsia="x-none"/>
        </w:rPr>
        <w:tab/>
        <w:t>итогам рассмотрения вопроса, указанного в абзаце четвёртом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03"/>
        </w:tabs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признать, что обстоятельства, препятствующие выполнению требовании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 и уважительными;</w:t>
      </w:r>
      <w:r w:rsidRPr="00BD6507">
        <w:rPr>
          <w:sz w:val="26"/>
          <w:szCs w:val="26"/>
          <w:lang w:eastAsia="x-none"/>
        </w:rPr>
        <w:tab/>
      </w:r>
    </w:p>
    <w:p w:rsidR="00E22C2F" w:rsidRPr="00BD6507" w:rsidRDefault="00E22C2F" w:rsidP="00E22C2F">
      <w:pPr>
        <w:tabs>
          <w:tab w:val="left" w:pos="1003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310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пятом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42"/>
        </w:tabs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E22C2F" w:rsidRPr="00BD6507" w:rsidRDefault="00E22C2F" w:rsidP="00E22C2F">
      <w:pPr>
        <w:tabs>
          <w:tab w:val="left" w:pos="1042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lastRenderedPageBreak/>
        <w:t>б)</w:t>
      </w:r>
      <w:r w:rsidRPr="00BD6507">
        <w:rPr>
          <w:sz w:val="26"/>
          <w:szCs w:val="26"/>
          <w:lang w:eastAsia="x-none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недопущению его возникновения;</w:t>
      </w:r>
    </w:p>
    <w:p w:rsidR="00E22C2F" w:rsidRPr="00BD6507" w:rsidRDefault="00E22C2F" w:rsidP="00E22C2F">
      <w:pPr>
        <w:tabs>
          <w:tab w:val="left" w:pos="1042"/>
        </w:tabs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вопросов, указанных в подпунктах «а», «б», «г», и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27-35 настоящего Положения. Основания и мотивы принятия такого решения должны быть отражены в протоколе заседания комиссии.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подпункте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22C2F" w:rsidRPr="00BD6507" w:rsidRDefault="00E22C2F" w:rsidP="00E22C2F">
      <w:pPr>
        <w:tabs>
          <w:tab w:val="left" w:pos="1042"/>
        </w:tabs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</w:p>
    <w:p w:rsidR="00E22C2F" w:rsidRPr="00BD6507" w:rsidRDefault="00E22C2F" w:rsidP="00E22C2F">
      <w:pPr>
        <w:tabs>
          <w:tab w:val="left" w:pos="1042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№273-Ф3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55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предусмотренного подпунктом "в"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соответствующее решение.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Для исполнения решений комиссии могут быть подготовлены проекты постановлений администрации и распоряжений главы администрации, которые в установленном порядке представляются на рассмотрение главе администрации.</w:t>
      </w:r>
    </w:p>
    <w:p w:rsidR="00E22C2F" w:rsidRPr="00B67451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67451">
        <w:rPr>
          <w:sz w:val="26"/>
          <w:szCs w:val="26"/>
          <w:lang w:eastAsia="x-none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B6745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B67451">
        <w:rPr>
          <w:sz w:val="26"/>
          <w:szCs w:val="26"/>
          <w:lang w:eastAsia="x-none"/>
        </w:rPr>
        <w:t>При равенстве голосов решающим голосом является голос председател</w:t>
      </w:r>
      <w:r>
        <w:rPr>
          <w:sz w:val="26"/>
          <w:szCs w:val="26"/>
          <w:lang w:eastAsia="x-none"/>
        </w:rPr>
        <w:t>я к</w:t>
      </w:r>
      <w:r w:rsidRPr="00B67451">
        <w:rPr>
          <w:sz w:val="26"/>
          <w:szCs w:val="26"/>
          <w:lang w:eastAsia="x-none"/>
        </w:rPr>
        <w:t>омиссии</w:t>
      </w:r>
      <w:r>
        <w:rPr>
          <w:sz w:val="26"/>
          <w:szCs w:val="26"/>
          <w:lang w:eastAsia="x-none"/>
        </w:rPr>
        <w:t>.</w:t>
      </w:r>
    </w:p>
    <w:p w:rsidR="00E22C2F" w:rsidRPr="00B67451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67451">
        <w:rPr>
          <w:sz w:val="26"/>
          <w:szCs w:val="26"/>
          <w:lang w:eastAsia="x-none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'б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77"/>
        </w:tabs>
        <w:autoSpaceDE/>
        <w:autoSpaceDN/>
        <w:adjustRightInd/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протоколе заседания комиссии указываются:</w:t>
      </w:r>
    </w:p>
    <w:p w:rsidR="00E22C2F" w:rsidRPr="00BD6507" w:rsidRDefault="00E22C2F" w:rsidP="00E22C2F">
      <w:pPr>
        <w:tabs>
          <w:tab w:val="left" w:pos="977"/>
        </w:tabs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E22C2F" w:rsidRPr="00BD6507" w:rsidRDefault="00E22C2F" w:rsidP="00E22C2F">
      <w:pPr>
        <w:tabs>
          <w:tab w:val="left" w:pos="977"/>
        </w:tabs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lastRenderedPageBreak/>
        <w:t>б)</w:t>
      </w:r>
      <w:r w:rsidRPr="00BD6507">
        <w:rPr>
          <w:sz w:val="26"/>
          <w:szCs w:val="26"/>
          <w:lang w:eastAsia="x-none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>предъявляемые к муниципальному служащему претензии, материалы, на которых они основываются;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г)</w:t>
      </w:r>
      <w:r w:rsidRPr="00BD6507">
        <w:rPr>
          <w:sz w:val="26"/>
          <w:szCs w:val="26"/>
          <w:lang w:eastAsia="x-none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д)</w:t>
      </w:r>
      <w:r w:rsidRPr="00BD6507">
        <w:rPr>
          <w:sz w:val="26"/>
          <w:szCs w:val="26"/>
          <w:lang w:eastAsia="x-none"/>
        </w:rPr>
        <w:tab/>
        <w:t>фамилии, имена, отчества выступивших на заседании лиц и краткое изложение их выступлений;</w:t>
      </w:r>
    </w:p>
    <w:p w:rsidR="00E22C2F" w:rsidRPr="00BD6507" w:rsidRDefault="00E22C2F" w:rsidP="00E22C2F">
      <w:pPr>
        <w:tabs>
          <w:tab w:val="left" w:pos="977"/>
        </w:tabs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е)</w:t>
      </w:r>
      <w:r w:rsidRPr="00BD6507">
        <w:rPr>
          <w:sz w:val="26"/>
          <w:szCs w:val="26"/>
          <w:lang w:eastAsia="x-none"/>
        </w:rPr>
        <w:tab/>
        <w:t>источник информации, содержащей основания для проведения заседания комиссии, дата поступл</w:t>
      </w:r>
      <w:r>
        <w:rPr>
          <w:sz w:val="26"/>
          <w:szCs w:val="26"/>
          <w:lang w:eastAsia="x-none"/>
        </w:rPr>
        <w:t>ения информации в администрацию</w:t>
      </w:r>
      <w:r w:rsidRPr="00BD6507">
        <w:rPr>
          <w:sz w:val="26"/>
          <w:szCs w:val="26"/>
          <w:lang w:eastAsia="x-none"/>
        </w:rPr>
        <w:t>;</w:t>
      </w:r>
    </w:p>
    <w:p w:rsidR="00E22C2F" w:rsidRPr="00BD6507" w:rsidRDefault="00E22C2F" w:rsidP="00E22C2F">
      <w:pPr>
        <w:tabs>
          <w:tab w:val="left" w:pos="977"/>
        </w:tabs>
        <w:spacing w:line="317" w:lineRule="exact"/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ж)</w:t>
      </w:r>
      <w:r w:rsidRPr="00BD6507">
        <w:rPr>
          <w:sz w:val="26"/>
          <w:szCs w:val="26"/>
          <w:lang w:eastAsia="x-none"/>
        </w:rPr>
        <w:tab/>
        <w:t>другие сведения;</w:t>
      </w:r>
    </w:p>
    <w:p w:rsidR="00E22C2F" w:rsidRPr="00BD6507" w:rsidRDefault="00E22C2F" w:rsidP="00E22C2F">
      <w:pPr>
        <w:tabs>
          <w:tab w:val="left" w:pos="977"/>
        </w:tabs>
        <w:spacing w:line="317" w:lineRule="exact"/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з)</w:t>
      </w:r>
      <w:r w:rsidRPr="00BD6507">
        <w:rPr>
          <w:sz w:val="26"/>
          <w:szCs w:val="26"/>
          <w:lang w:eastAsia="x-none"/>
        </w:rPr>
        <w:tab/>
        <w:t>результаты голосования;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и)</w:t>
      </w:r>
      <w:r w:rsidRPr="00BD6507">
        <w:rPr>
          <w:sz w:val="26"/>
          <w:szCs w:val="26"/>
          <w:lang w:eastAsia="x-none"/>
        </w:rPr>
        <w:tab/>
        <w:t>решение и обоснование его принятия.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77"/>
        </w:tabs>
        <w:autoSpaceDE/>
        <w:autoSpaceDN/>
        <w:adjustRightInd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77"/>
        </w:tabs>
        <w:autoSpaceDE/>
        <w:autoSpaceDN/>
        <w:adjustRightInd/>
        <w:spacing w:line="260" w:lineRule="exact"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– иным заинтересованным лицам.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227"/>
        </w:tabs>
        <w:autoSpaceDE/>
        <w:autoSpaceDN/>
        <w:adjustRightInd/>
        <w:spacing w:line="322" w:lineRule="exact"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227"/>
        </w:tabs>
        <w:autoSpaceDE/>
        <w:autoSpaceDN/>
        <w:adjustRightInd/>
        <w:spacing w:line="326" w:lineRule="exact"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4"/>
        </w:tabs>
        <w:autoSpaceDE/>
        <w:autoSpaceDN/>
        <w:adjustRightInd/>
        <w:spacing w:line="336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4"/>
        </w:tabs>
        <w:autoSpaceDE/>
        <w:autoSpaceDN/>
        <w:adjustRightInd/>
        <w:spacing w:line="331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26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Выписка</w:t>
      </w:r>
      <w:r w:rsidRPr="00BD6507">
        <w:rPr>
          <w:sz w:val="26"/>
          <w:szCs w:val="26"/>
          <w:lang w:eastAsia="x-none"/>
        </w:rPr>
        <w:tab/>
        <w:t>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Pr="00BD6507">
        <w:rPr>
          <w:sz w:val="26"/>
          <w:szCs w:val="26"/>
          <w:lang w:eastAsia="x-none"/>
        </w:rPr>
        <w:lastRenderedPageBreak/>
        <w:t>позднее одного рабочего дня, следующего за днём проведения соответствующего заседания комиссии.</w:t>
      </w:r>
    </w:p>
    <w:p w:rsidR="00E22C2F" w:rsidRPr="00BD6507" w:rsidRDefault="00E22C2F" w:rsidP="00E22C2F">
      <w:pPr>
        <w:spacing w:line="331" w:lineRule="exact"/>
        <w:ind w:left="60" w:right="60" w:firstLine="520"/>
        <w:jc w:val="both"/>
        <w:rPr>
          <w:sz w:val="26"/>
          <w:szCs w:val="26"/>
          <w:lang w:eastAsia="x-none"/>
        </w:rPr>
      </w:pPr>
      <w:r w:rsidRPr="00BD6507">
        <w:rPr>
          <w:sz w:val="26"/>
          <w:szCs w:val="26"/>
          <w:lang w:eastAsia="x-none"/>
        </w:rPr>
        <w:t xml:space="preserve">48.Организационно-техническое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6"/>
          <w:szCs w:val="26"/>
          <w:lang w:eastAsia="x-none"/>
        </w:rPr>
        <w:t>администрацией</w:t>
      </w:r>
      <w:r w:rsidRPr="00BD6507">
        <w:rPr>
          <w:sz w:val="26"/>
          <w:szCs w:val="26"/>
          <w:lang w:eastAsia="x-none"/>
        </w:rPr>
        <w:t>.</w:t>
      </w:r>
    </w:p>
    <w:p w:rsidR="00E22C2F" w:rsidRPr="00BD6507" w:rsidRDefault="00E22C2F" w:rsidP="00E22C2F">
      <w:pPr>
        <w:spacing w:line="331" w:lineRule="exact"/>
        <w:ind w:left="60" w:right="60" w:firstLine="520"/>
        <w:jc w:val="both"/>
        <w:rPr>
          <w:sz w:val="26"/>
          <w:szCs w:val="26"/>
          <w:lang w:eastAsia="x-none"/>
        </w:rPr>
      </w:pPr>
    </w:p>
    <w:p w:rsidR="00E22C2F" w:rsidRDefault="00E22C2F" w:rsidP="00E22C2F">
      <w:pPr>
        <w:spacing w:line="331" w:lineRule="exact"/>
        <w:ind w:right="60"/>
        <w:jc w:val="both"/>
        <w:rPr>
          <w:sz w:val="26"/>
          <w:szCs w:val="26"/>
          <w:lang w:eastAsia="x-none"/>
        </w:rPr>
      </w:pPr>
    </w:p>
    <w:p w:rsidR="00E22C2F" w:rsidRDefault="00E22C2F" w:rsidP="00E22C2F">
      <w:pPr>
        <w:spacing w:line="331" w:lineRule="exact"/>
        <w:ind w:right="60"/>
        <w:jc w:val="both"/>
        <w:rPr>
          <w:sz w:val="26"/>
          <w:szCs w:val="26"/>
          <w:lang w:eastAsia="x-none"/>
        </w:rPr>
      </w:pPr>
    </w:p>
    <w:p w:rsidR="00D8233C" w:rsidRDefault="00E22C2F" w:rsidP="00402CF8">
      <w:pPr>
        <w:spacing w:line="331" w:lineRule="exact"/>
        <w:ind w:right="60"/>
        <w:jc w:val="both"/>
        <w:rPr>
          <w:sz w:val="28"/>
          <w:szCs w:val="28"/>
        </w:rPr>
      </w:pPr>
      <w:r>
        <w:rPr>
          <w:sz w:val="26"/>
          <w:szCs w:val="26"/>
          <w:lang w:eastAsia="x-none"/>
        </w:rPr>
        <w:t>Управляющий делами</w:t>
      </w:r>
      <w:r>
        <w:rPr>
          <w:sz w:val="26"/>
          <w:szCs w:val="26"/>
          <w:lang w:eastAsia="x-none"/>
        </w:rPr>
        <w:tab/>
        <w:t xml:space="preserve">                       </w:t>
      </w:r>
      <w:r w:rsidRPr="00BD6507">
        <w:rPr>
          <w:sz w:val="26"/>
          <w:szCs w:val="26"/>
          <w:lang w:eastAsia="x-none"/>
        </w:rPr>
        <w:tab/>
      </w:r>
      <w:r w:rsidRPr="00BD6507"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 xml:space="preserve">                         </w:t>
      </w:r>
      <w:r w:rsidR="00E41C3D">
        <w:rPr>
          <w:sz w:val="26"/>
          <w:szCs w:val="26"/>
          <w:lang w:eastAsia="x-none"/>
        </w:rPr>
        <w:t xml:space="preserve">          Н.В. Ярмухаметова</w:t>
      </w:r>
    </w:p>
    <w:sectPr w:rsidR="00D8233C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67" w:rsidRDefault="00075C67" w:rsidP="00642459">
      <w:r>
        <w:separator/>
      </w:r>
    </w:p>
  </w:endnote>
  <w:endnote w:type="continuationSeparator" w:id="0">
    <w:p w:rsidR="00075C67" w:rsidRDefault="00075C67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67" w:rsidRDefault="00075C67" w:rsidP="00642459">
      <w:r>
        <w:separator/>
      </w:r>
    </w:p>
  </w:footnote>
  <w:footnote w:type="continuationSeparator" w:id="0">
    <w:p w:rsidR="00075C67" w:rsidRDefault="00075C67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4"/>
    <w:rsid w:val="00003CD9"/>
    <w:rsid w:val="00075C67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61D85"/>
    <w:rsid w:val="001A6FE0"/>
    <w:rsid w:val="001C328E"/>
    <w:rsid w:val="001D0C9A"/>
    <w:rsid w:val="001D32B0"/>
    <w:rsid w:val="00201C59"/>
    <w:rsid w:val="00211221"/>
    <w:rsid w:val="0022442A"/>
    <w:rsid w:val="00227440"/>
    <w:rsid w:val="00275A72"/>
    <w:rsid w:val="002E2120"/>
    <w:rsid w:val="002F1133"/>
    <w:rsid w:val="00304853"/>
    <w:rsid w:val="00325758"/>
    <w:rsid w:val="0039648F"/>
    <w:rsid w:val="003A28C8"/>
    <w:rsid w:val="003B64AA"/>
    <w:rsid w:val="003D66C4"/>
    <w:rsid w:val="003E0CBE"/>
    <w:rsid w:val="003E34D4"/>
    <w:rsid w:val="00402CF8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B69EF"/>
    <w:rsid w:val="00642459"/>
    <w:rsid w:val="006804C2"/>
    <w:rsid w:val="0068760D"/>
    <w:rsid w:val="006C5A9A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60F9B"/>
    <w:rsid w:val="00862AEF"/>
    <w:rsid w:val="00877372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64ABB"/>
    <w:rsid w:val="00C67090"/>
    <w:rsid w:val="00C827AC"/>
    <w:rsid w:val="00CB13E2"/>
    <w:rsid w:val="00CC4A7D"/>
    <w:rsid w:val="00CD6F9F"/>
    <w:rsid w:val="00CF085E"/>
    <w:rsid w:val="00CF7C87"/>
    <w:rsid w:val="00D55215"/>
    <w:rsid w:val="00D8233C"/>
    <w:rsid w:val="00D950C9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2FF1"/>
    <w:rsid w:val="00E92022"/>
    <w:rsid w:val="00EB3F82"/>
    <w:rsid w:val="00EC4FD6"/>
    <w:rsid w:val="00F56A5C"/>
    <w:rsid w:val="00F756FC"/>
    <w:rsid w:val="00F818F7"/>
    <w:rsid w:val="00FA7253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Normal">
    <w:name w:val="Normal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2">
    <w:name w:val="Заголовок №1"/>
    <w:basedOn w:val="a"/>
    <w:link w:val="11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6DD0-E4A8-4E4B-B3F0-B79CFC3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33828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2</cp:revision>
  <cp:lastPrinted>2022-04-25T09:38:00Z</cp:lastPrinted>
  <dcterms:created xsi:type="dcterms:W3CDTF">2022-04-25T09:50:00Z</dcterms:created>
  <dcterms:modified xsi:type="dcterms:W3CDTF">2022-04-25T09:50:00Z</dcterms:modified>
</cp:coreProperties>
</file>