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36"/>
        <w:tblW w:w="10274" w:type="dxa"/>
        <w:tblLayout w:type="fixed"/>
        <w:tblLook w:val="0000" w:firstRow="0" w:lastRow="0" w:firstColumn="0" w:lastColumn="0" w:noHBand="0" w:noVBand="0"/>
      </w:tblPr>
      <w:tblGrid>
        <w:gridCol w:w="4030"/>
        <w:gridCol w:w="1860"/>
        <w:gridCol w:w="4384"/>
      </w:tblGrid>
      <w:tr w:rsidR="00160784" w:rsidRPr="00C00A0A" w14:paraId="7CA7DA82" w14:textId="77777777" w:rsidTr="00977C9E">
        <w:tblPrEx>
          <w:tblCellMar>
            <w:top w:w="0" w:type="dxa"/>
            <w:bottom w:w="0" w:type="dxa"/>
          </w:tblCellMar>
        </w:tblPrEx>
        <w:trPr>
          <w:cantSplit/>
          <w:trHeight w:val="278"/>
        </w:trPr>
        <w:tc>
          <w:tcPr>
            <w:tcW w:w="4030" w:type="dxa"/>
          </w:tcPr>
          <w:p w14:paraId="608B72F0" w14:textId="77777777" w:rsidR="00160784" w:rsidRDefault="00160784" w:rsidP="0044671F">
            <w:pPr>
              <w:widowControl w:val="0"/>
              <w:autoSpaceDE w:val="0"/>
              <w:autoSpaceDN w:val="0"/>
              <w:adjustRightInd w:val="0"/>
              <w:spacing w:line="216" w:lineRule="auto"/>
              <w:jc w:val="center"/>
              <w:rPr>
                <w:b/>
                <w:sz w:val="22"/>
                <w:szCs w:val="22"/>
              </w:rPr>
            </w:pPr>
            <w:bookmarkStart w:id="0" w:name="_Hlk130218574"/>
            <w:r w:rsidRPr="00FC0C6A">
              <w:rPr>
                <w:b/>
                <w:sz w:val="22"/>
                <w:szCs w:val="22"/>
              </w:rPr>
              <w:t>Баш</w:t>
            </w:r>
          </w:p>
          <w:p w14:paraId="0EB4B0D3" w14:textId="77777777" w:rsidR="00160784" w:rsidRDefault="00160784" w:rsidP="0044671F">
            <w:pPr>
              <w:widowControl w:val="0"/>
              <w:autoSpaceDE w:val="0"/>
              <w:autoSpaceDN w:val="0"/>
              <w:adjustRightInd w:val="0"/>
              <w:spacing w:line="216" w:lineRule="auto"/>
              <w:jc w:val="center"/>
              <w:rPr>
                <w:b/>
                <w:sz w:val="22"/>
                <w:szCs w:val="22"/>
              </w:rPr>
            </w:pPr>
          </w:p>
          <w:p w14:paraId="44F03B4F" w14:textId="77777777" w:rsidR="00160784" w:rsidRDefault="00160784" w:rsidP="0044671F">
            <w:pPr>
              <w:widowControl w:val="0"/>
              <w:autoSpaceDE w:val="0"/>
              <w:autoSpaceDN w:val="0"/>
              <w:adjustRightInd w:val="0"/>
              <w:spacing w:line="216" w:lineRule="auto"/>
              <w:jc w:val="center"/>
              <w:rPr>
                <w:b/>
                <w:sz w:val="22"/>
                <w:szCs w:val="22"/>
              </w:rPr>
            </w:pPr>
          </w:p>
          <w:p w14:paraId="4F20296E" w14:textId="77777777" w:rsidR="00160784" w:rsidRDefault="00160784" w:rsidP="0044671F">
            <w:pPr>
              <w:widowControl w:val="0"/>
              <w:autoSpaceDE w:val="0"/>
              <w:autoSpaceDN w:val="0"/>
              <w:adjustRightInd w:val="0"/>
              <w:spacing w:line="216" w:lineRule="auto"/>
              <w:jc w:val="center"/>
              <w:rPr>
                <w:b/>
                <w:sz w:val="22"/>
                <w:szCs w:val="22"/>
              </w:rPr>
            </w:pPr>
          </w:p>
          <w:p w14:paraId="65A71241" w14:textId="77777777" w:rsidR="00160784" w:rsidRDefault="00160784" w:rsidP="0044671F">
            <w:pPr>
              <w:widowControl w:val="0"/>
              <w:autoSpaceDE w:val="0"/>
              <w:autoSpaceDN w:val="0"/>
              <w:adjustRightInd w:val="0"/>
              <w:spacing w:line="216" w:lineRule="auto"/>
              <w:jc w:val="center"/>
              <w:rPr>
                <w:b/>
                <w:sz w:val="22"/>
                <w:szCs w:val="22"/>
              </w:rPr>
            </w:pPr>
          </w:p>
          <w:p w14:paraId="04CEB652" w14:textId="1FE231BC" w:rsidR="00160784" w:rsidRPr="00FC0C6A" w:rsidRDefault="00160784" w:rsidP="0044671F">
            <w:pPr>
              <w:widowControl w:val="0"/>
              <w:autoSpaceDE w:val="0"/>
              <w:autoSpaceDN w:val="0"/>
              <w:adjustRightInd w:val="0"/>
              <w:spacing w:line="216" w:lineRule="auto"/>
              <w:jc w:val="center"/>
              <w:rPr>
                <w:b/>
                <w:sz w:val="22"/>
                <w:szCs w:val="22"/>
              </w:rPr>
            </w:pPr>
            <w:r>
              <w:rPr>
                <w:b/>
                <w:sz w:val="22"/>
                <w:szCs w:val="22"/>
              </w:rPr>
              <w:t>Баш</w:t>
            </w:r>
            <w:r w:rsidRPr="00FC0C6A">
              <w:rPr>
                <w:b/>
                <w:sz w:val="22"/>
                <w:szCs w:val="22"/>
              </w:rPr>
              <w:t>кортостан Республика</w:t>
            </w:r>
            <w:r w:rsidRPr="00FC0C6A">
              <w:rPr>
                <w:b/>
                <w:sz w:val="22"/>
                <w:szCs w:val="22"/>
                <w:lang w:val="en-US"/>
              </w:rPr>
              <w:t>h</w:t>
            </w:r>
            <w:r w:rsidRPr="00FC0C6A">
              <w:rPr>
                <w:b/>
                <w:sz w:val="22"/>
                <w:szCs w:val="22"/>
              </w:rPr>
              <w:t>ы</w:t>
            </w:r>
          </w:p>
          <w:p w14:paraId="093518A5" w14:textId="77777777" w:rsidR="00160784" w:rsidRDefault="00160784" w:rsidP="0044671F">
            <w:pPr>
              <w:widowControl w:val="0"/>
              <w:autoSpaceDE w:val="0"/>
              <w:autoSpaceDN w:val="0"/>
              <w:adjustRightInd w:val="0"/>
              <w:spacing w:line="216" w:lineRule="auto"/>
              <w:jc w:val="center"/>
              <w:rPr>
                <w:b/>
                <w:sz w:val="22"/>
                <w:szCs w:val="22"/>
              </w:rPr>
            </w:pPr>
            <w:r w:rsidRPr="00FC0C6A">
              <w:rPr>
                <w:b/>
                <w:sz w:val="22"/>
                <w:szCs w:val="22"/>
              </w:rPr>
              <w:t xml:space="preserve">Ишембай районы </w:t>
            </w:r>
          </w:p>
          <w:p w14:paraId="54FF35E7" w14:textId="77777777" w:rsidR="00160784" w:rsidRPr="00FC0C6A" w:rsidRDefault="00160784" w:rsidP="0044671F">
            <w:pPr>
              <w:widowControl w:val="0"/>
              <w:autoSpaceDE w:val="0"/>
              <w:autoSpaceDN w:val="0"/>
              <w:adjustRightInd w:val="0"/>
              <w:spacing w:line="216" w:lineRule="auto"/>
              <w:jc w:val="center"/>
              <w:rPr>
                <w:b/>
                <w:sz w:val="22"/>
                <w:szCs w:val="22"/>
              </w:rPr>
            </w:pPr>
            <w:r>
              <w:rPr>
                <w:b/>
                <w:sz w:val="22"/>
                <w:szCs w:val="22"/>
              </w:rPr>
              <w:t>м</w:t>
            </w:r>
            <w:r w:rsidRPr="00FC0C6A">
              <w:rPr>
                <w:b/>
                <w:sz w:val="22"/>
                <w:szCs w:val="22"/>
              </w:rPr>
              <w:t>униципаль районы</w:t>
            </w:r>
          </w:p>
          <w:p w14:paraId="5DC3AF17" w14:textId="77777777" w:rsidR="00160784" w:rsidRPr="00FC0C6A" w:rsidRDefault="00160784" w:rsidP="0044671F">
            <w:pPr>
              <w:widowControl w:val="0"/>
              <w:autoSpaceDE w:val="0"/>
              <w:autoSpaceDN w:val="0"/>
              <w:adjustRightInd w:val="0"/>
              <w:spacing w:line="216" w:lineRule="auto"/>
              <w:jc w:val="center"/>
              <w:rPr>
                <w:b/>
                <w:sz w:val="22"/>
                <w:szCs w:val="22"/>
              </w:rPr>
            </w:pPr>
            <w:r w:rsidRPr="00FC0C6A">
              <w:rPr>
                <w:b/>
                <w:sz w:val="22"/>
                <w:szCs w:val="22"/>
                <w:lang w:val="be-BY"/>
              </w:rPr>
              <w:t>Байғужа</w:t>
            </w:r>
            <w:r w:rsidRPr="00FC0C6A">
              <w:rPr>
                <w:b/>
                <w:sz w:val="22"/>
                <w:szCs w:val="22"/>
              </w:rPr>
              <w:t xml:space="preserve"> ауыл советы</w:t>
            </w:r>
          </w:p>
          <w:p w14:paraId="3720ECD5" w14:textId="77777777" w:rsidR="00160784" w:rsidRPr="00FC0C6A" w:rsidRDefault="00160784" w:rsidP="0044671F">
            <w:pPr>
              <w:widowControl w:val="0"/>
              <w:autoSpaceDE w:val="0"/>
              <w:autoSpaceDN w:val="0"/>
              <w:adjustRightInd w:val="0"/>
              <w:spacing w:line="216" w:lineRule="auto"/>
              <w:jc w:val="center"/>
              <w:rPr>
                <w:b/>
                <w:sz w:val="22"/>
                <w:szCs w:val="22"/>
              </w:rPr>
            </w:pPr>
            <w:r w:rsidRPr="00FC0C6A">
              <w:rPr>
                <w:b/>
                <w:sz w:val="22"/>
                <w:szCs w:val="22"/>
              </w:rPr>
              <w:t>ауыл биләмә</w:t>
            </w:r>
            <w:r w:rsidRPr="00FC0C6A">
              <w:rPr>
                <w:b/>
                <w:sz w:val="22"/>
                <w:szCs w:val="22"/>
                <w:lang w:val="en-US"/>
              </w:rPr>
              <w:t>h</w:t>
            </w:r>
            <w:r w:rsidRPr="00FC0C6A">
              <w:rPr>
                <w:b/>
                <w:sz w:val="22"/>
                <w:szCs w:val="22"/>
              </w:rPr>
              <w:t>е Советы</w:t>
            </w:r>
          </w:p>
        </w:tc>
        <w:tc>
          <w:tcPr>
            <w:tcW w:w="1860" w:type="dxa"/>
            <w:vMerge w:val="restart"/>
          </w:tcPr>
          <w:p w14:paraId="052A7B4D" w14:textId="77777777" w:rsidR="00160784" w:rsidRPr="00FC0C6A" w:rsidRDefault="00160784" w:rsidP="0044671F">
            <w:pPr>
              <w:widowControl w:val="0"/>
              <w:autoSpaceDE w:val="0"/>
              <w:autoSpaceDN w:val="0"/>
              <w:adjustRightInd w:val="0"/>
              <w:spacing w:line="216" w:lineRule="auto"/>
              <w:jc w:val="center"/>
              <w:rPr>
                <w:b/>
                <w:spacing w:val="-20"/>
                <w:sz w:val="22"/>
                <w:szCs w:val="22"/>
              </w:rPr>
            </w:pPr>
          </w:p>
        </w:tc>
        <w:tc>
          <w:tcPr>
            <w:tcW w:w="4384" w:type="dxa"/>
          </w:tcPr>
          <w:p w14:paraId="439ACBCB" w14:textId="77777777" w:rsidR="00160784" w:rsidRDefault="00160784" w:rsidP="0044671F">
            <w:pPr>
              <w:widowControl w:val="0"/>
              <w:autoSpaceDE w:val="0"/>
              <w:autoSpaceDN w:val="0"/>
              <w:adjustRightInd w:val="0"/>
              <w:spacing w:line="216" w:lineRule="auto"/>
              <w:jc w:val="center"/>
              <w:rPr>
                <w:b/>
                <w:sz w:val="22"/>
                <w:szCs w:val="22"/>
              </w:rPr>
            </w:pPr>
          </w:p>
          <w:p w14:paraId="24890410" w14:textId="77777777" w:rsidR="00160784" w:rsidRDefault="00160784" w:rsidP="0044671F">
            <w:pPr>
              <w:widowControl w:val="0"/>
              <w:autoSpaceDE w:val="0"/>
              <w:autoSpaceDN w:val="0"/>
              <w:adjustRightInd w:val="0"/>
              <w:spacing w:line="216" w:lineRule="auto"/>
              <w:jc w:val="center"/>
              <w:rPr>
                <w:b/>
                <w:sz w:val="22"/>
                <w:szCs w:val="22"/>
              </w:rPr>
            </w:pPr>
          </w:p>
          <w:p w14:paraId="376DA112" w14:textId="77777777" w:rsidR="00160784" w:rsidRDefault="00160784" w:rsidP="0044671F">
            <w:pPr>
              <w:widowControl w:val="0"/>
              <w:autoSpaceDE w:val="0"/>
              <w:autoSpaceDN w:val="0"/>
              <w:adjustRightInd w:val="0"/>
              <w:spacing w:line="216" w:lineRule="auto"/>
              <w:jc w:val="center"/>
              <w:rPr>
                <w:b/>
                <w:sz w:val="22"/>
                <w:szCs w:val="22"/>
              </w:rPr>
            </w:pPr>
          </w:p>
          <w:p w14:paraId="03C8FF6B" w14:textId="77777777" w:rsidR="00160784" w:rsidRDefault="00160784" w:rsidP="0044671F">
            <w:pPr>
              <w:widowControl w:val="0"/>
              <w:autoSpaceDE w:val="0"/>
              <w:autoSpaceDN w:val="0"/>
              <w:adjustRightInd w:val="0"/>
              <w:spacing w:line="216" w:lineRule="auto"/>
              <w:jc w:val="center"/>
              <w:rPr>
                <w:b/>
                <w:sz w:val="22"/>
                <w:szCs w:val="22"/>
              </w:rPr>
            </w:pPr>
          </w:p>
          <w:p w14:paraId="50FB511C" w14:textId="77777777" w:rsidR="00160784" w:rsidRDefault="00160784" w:rsidP="0044671F">
            <w:pPr>
              <w:widowControl w:val="0"/>
              <w:autoSpaceDE w:val="0"/>
              <w:autoSpaceDN w:val="0"/>
              <w:adjustRightInd w:val="0"/>
              <w:spacing w:line="216" w:lineRule="auto"/>
              <w:jc w:val="center"/>
              <w:rPr>
                <w:b/>
                <w:sz w:val="22"/>
                <w:szCs w:val="22"/>
              </w:rPr>
            </w:pPr>
          </w:p>
          <w:p w14:paraId="49C8FD3B" w14:textId="77777777" w:rsidR="00160784" w:rsidRPr="00FC0C6A" w:rsidRDefault="00160784" w:rsidP="0044671F">
            <w:pPr>
              <w:widowControl w:val="0"/>
              <w:autoSpaceDE w:val="0"/>
              <w:autoSpaceDN w:val="0"/>
              <w:adjustRightInd w:val="0"/>
              <w:spacing w:line="216" w:lineRule="auto"/>
              <w:jc w:val="center"/>
              <w:rPr>
                <w:b/>
                <w:sz w:val="22"/>
                <w:szCs w:val="22"/>
              </w:rPr>
            </w:pPr>
            <w:r w:rsidRPr="00FC0C6A">
              <w:rPr>
                <w:b/>
                <w:sz w:val="22"/>
                <w:szCs w:val="22"/>
              </w:rPr>
              <w:t>Совет сельского поселения</w:t>
            </w:r>
          </w:p>
          <w:p w14:paraId="3EA7AC7B" w14:textId="77777777" w:rsidR="00160784" w:rsidRDefault="00160784" w:rsidP="0044671F">
            <w:pPr>
              <w:widowControl w:val="0"/>
              <w:autoSpaceDE w:val="0"/>
              <w:autoSpaceDN w:val="0"/>
              <w:adjustRightInd w:val="0"/>
              <w:spacing w:line="216" w:lineRule="auto"/>
              <w:jc w:val="center"/>
              <w:rPr>
                <w:b/>
                <w:sz w:val="22"/>
                <w:szCs w:val="22"/>
              </w:rPr>
            </w:pPr>
            <w:r w:rsidRPr="00FC0C6A">
              <w:rPr>
                <w:b/>
                <w:sz w:val="22"/>
                <w:szCs w:val="22"/>
              </w:rPr>
              <w:t>Байгузинский сельсовет</w:t>
            </w:r>
          </w:p>
          <w:p w14:paraId="4190C1AD" w14:textId="77777777" w:rsidR="00160784" w:rsidRPr="00FC0C6A" w:rsidRDefault="00160784" w:rsidP="0044671F">
            <w:pPr>
              <w:widowControl w:val="0"/>
              <w:autoSpaceDE w:val="0"/>
              <w:autoSpaceDN w:val="0"/>
              <w:adjustRightInd w:val="0"/>
              <w:spacing w:line="216" w:lineRule="auto"/>
              <w:jc w:val="center"/>
              <w:rPr>
                <w:b/>
                <w:sz w:val="22"/>
                <w:szCs w:val="22"/>
              </w:rPr>
            </w:pPr>
            <w:r w:rsidRPr="00FC0C6A">
              <w:rPr>
                <w:b/>
                <w:sz w:val="22"/>
                <w:szCs w:val="22"/>
              </w:rPr>
              <w:t>муниципального района</w:t>
            </w:r>
          </w:p>
          <w:p w14:paraId="6962DF44" w14:textId="77777777" w:rsidR="00160784" w:rsidRPr="00FC0C6A" w:rsidRDefault="00160784" w:rsidP="0044671F">
            <w:pPr>
              <w:widowControl w:val="0"/>
              <w:autoSpaceDE w:val="0"/>
              <w:autoSpaceDN w:val="0"/>
              <w:adjustRightInd w:val="0"/>
              <w:spacing w:line="216" w:lineRule="auto"/>
              <w:jc w:val="center"/>
              <w:rPr>
                <w:b/>
                <w:sz w:val="22"/>
                <w:szCs w:val="22"/>
              </w:rPr>
            </w:pPr>
            <w:r w:rsidRPr="00FC0C6A">
              <w:rPr>
                <w:b/>
                <w:sz w:val="22"/>
                <w:szCs w:val="22"/>
              </w:rPr>
              <w:t>Ишимбайский район</w:t>
            </w:r>
          </w:p>
          <w:p w14:paraId="111C103E" w14:textId="77777777" w:rsidR="00160784" w:rsidRPr="00FC0C6A" w:rsidRDefault="00160784" w:rsidP="0044671F">
            <w:pPr>
              <w:widowControl w:val="0"/>
              <w:autoSpaceDE w:val="0"/>
              <w:autoSpaceDN w:val="0"/>
              <w:adjustRightInd w:val="0"/>
              <w:spacing w:line="216" w:lineRule="auto"/>
              <w:jc w:val="center"/>
              <w:rPr>
                <w:b/>
                <w:spacing w:val="-20"/>
                <w:sz w:val="22"/>
                <w:szCs w:val="22"/>
              </w:rPr>
            </w:pPr>
            <w:r w:rsidRPr="00FC0C6A">
              <w:rPr>
                <w:b/>
                <w:sz w:val="22"/>
                <w:szCs w:val="22"/>
              </w:rPr>
              <w:t>Республики Башкортостан</w:t>
            </w:r>
          </w:p>
        </w:tc>
      </w:tr>
      <w:tr w:rsidR="00160784" w:rsidRPr="00C00A0A" w14:paraId="6A686535" w14:textId="77777777" w:rsidTr="00977C9E">
        <w:tblPrEx>
          <w:tblCellMar>
            <w:top w:w="0" w:type="dxa"/>
            <w:bottom w:w="0" w:type="dxa"/>
          </w:tblCellMar>
        </w:tblPrEx>
        <w:trPr>
          <w:cantSplit/>
          <w:trHeight w:val="80"/>
        </w:trPr>
        <w:tc>
          <w:tcPr>
            <w:tcW w:w="4030" w:type="dxa"/>
            <w:tcBorders>
              <w:bottom w:val="thinThickSmallGap" w:sz="24" w:space="0" w:color="auto"/>
            </w:tcBorders>
            <w:vAlign w:val="bottom"/>
          </w:tcPr>
          <w:p w14:paraId="4E76B213" w14:textId="77777777" w:rsidR="00160784" w:rsidRPr="00306733" w:rsidRDefault="00160784" w:rsidP="0044671F">
            <w:pPr>
              <w:widowControl w:val="0"/>
              <w:autoSpaceDE w:val="0"/>
              <w:autoSpaceDN w:val="0"/>
              <w:adjustRightInd w:val="0"/>
              <w:jc w:val="center"/>
              <w:rPr>
                <w:b/>
                <w:i/>
                <w:sz w:val="20"/>
                <w:szCs w:val="20"/>
              </w:rPr>
            </w:pPr>
          </w:p>
        </w:tc>
        <w:tc>
          <w:tcPr>
            <w:tcW w:w="1860" w:type="dxa"/>
            <w:vMerge/>
            <w:tcBorders>
              <w:bottom w:val="thinThickSmallGap" w:sz="24" w:space="0" w:color="auto"/>
            </w:tcBorders>
          </w:tcPr>
          <w:p w14:paraId="3A9A5EB1" w14:textId="77777777" w:rsidR="00160784" w:rsidRPr="00306733" w:rsidRDefault="00160784" w:rsidP="0044671F">
            <w:pPr>
              <w:widowControl w:val="0"/>
              <w:autoSpaceDE w:val="0"/>
              <w:autoSpaceDN w:val="0"/>
              <w:adjustRightInd w:val="0"/>
              <w:spacing w:line="216" w:lineRule="auto"/>
              <w:jc w:val="center"/>
              <w:rPr>
                <w:b/>
                <w:i/>
                <w:sz w:val="20"/>
                <w:szCs w:val="20"/>
              </w:rPr>
            </w:pPr>
          </w:p>
        </w:tc>
        <w:tc>
          <w:tcPr>
            <w:tcW w:w="4384" w:type="dxa"/>
            <w:tcBorders>
              <w:bottom w:val="thinThickSmallGap" w:sz="24" w:space="0" w:color="auto"/>
            </w:tcBorders>
          </w:tcPr>
          <w:p w14:paraId="4F2F7355" w14:textId="77777777" w:rsidR="00160784" w:rsidRPr="00306733" w:rsidRDefault="00160784" w:rsidP="0044671F">
            <w:pPr>
              <w:widowControl w:val="0"/>
              <w:autoSpaceDE w:val="0"/>
              <w:autoSpaceDN w:val="0"/>
              <w:adjustRightInd w:val="0"/>
              <w:spacing w:line="216" w:lineRule="auto"/>
              <w:jc w:val="center"/>
              <w:rPr>
                <w:b/>
                <w:i/>
                <w:sz w:val="20"/>
                <w:szCs w:val="20"/>
              </w:rPr>
            </w:pPr>
          </w:p>
        </w:tc>
      </w:tr>
    </w:tbl>
    <w:p w14:paraId="41FFA095" w14:textId="0267ECAA" w:rsidR="00160784" w:rsidRDefault="00160784" w:rsidP="00160784">
      <w:pPr>
        <w:widowControl w:val="0"/>
        <w:tabs>
          <w:tab w:val="center" w:pos="4677"/>
          <w:tab w:val="right" w:pos="9355"/>
        </w:tabs>
        <w:autoSpaceDE w:val="0"/>
        <w:autoSpaceDN w:val="0"/>
        <w:adjustRightInd w:val="0"/>
        <w:rPr>
          <w:b/>
          <w:caps/>
          <w:sz w:val="28"/>
          <w:szCs w:val="28"/>
          <w:lang w:val="be-BY"/>
        </w:rPr>
      </w:pPr>
      <w:r>
        <w:rPr>
          <w:rFonts w:ascii="a_Timer Bashkir" w:hAnsi="a_Timer Bashkir"/>
          <w:b/>
          <w:caps/>
          <w:sz w:val="28"/>
          <w:szCs w:val="28"/>
          <w:lang w:val="be-BY"/>
        </w:rPr>
        <w:t xml:space="preserve">        </w:t>
      </w:r>
      <w:r w:rsidRPr="00C00A0A">
        <w:rPr>
          <w:rFonts w:ascii="a_Timer Bashkir" w:hAnsi="a_Timer Bashkir"/>
          <w:b/>
          <w:caps/>
          <w:sz w:val="28"/>
          <w:szCs w:val="28"/>
          <w:lang w:val="be-BY"/>
        </w:rPr>
        <w:t>Ҡ</w:t>
      </w:r>
      <w:r w:rsidRPr="00C00A0A">
        <w:rPr>
          <w:b/>
          <w:caps/>
          <w:sz w:val="28"/>
          <w:szCs w:val="28"/>
          <w:lang w:val="be-BY"/>
        </w:rPr>
        <w:t>арар</w:t>
      </w:r>
      <w:r>
        <w:rPr>
          <w:b/>
          <w:caps/>
          <w:sz w:val="28"/>
          <w:szCs w:val="28"/>
          <w:lang w:val="be-BY"/>
        </w:rPr>
        <w:t xml:space="preserve">                                                                               </w:t>
      </w:r>
      <w:r w:rsidR="00977C9E">
        <w:rPr>
          <w:b/>
          <w:caps/>
          <w:sz w:val="28"/>
          <w:szCs w:val="28"/>
          <w:lang w:val="be-BY"/>
        </w:rPr>
        <w:t xml:space="preserve">           </w:t>
      </w:r>
      <w:r>
        <w:rPr>
          <w:b/>
          <w:caps/>
          <w:sz w:val="28"/>
          <w:szCs w:val="28"/>
          <w:lang w:val="be-BY"/>
        </w:rPr>
        <w:t xml:space="preserve"> </w:t>
      </w:r>
      <w:r w:rsidRPr="00C00A0A">
        <w:rPr>
          <w:b/>
          <w:caps/>
          <w:sz w:val="28"/>
          <w:szCs w:val="28"/>
          <w:lang w:val="be-BY"/>
        </w:rPr>
        <w:t>решение</w:t>
      </w:r>
    </w:p>
    <w:p w14:paraId="3B3528E7" w14:textId="77777777" w:rsidR="00160784" w:rsidRDefault="00160784" w:rsidP="00160784">
      <w:pPr>
        <w:widowControl w:val="0"/>
        <w:tabs>
          <w:tab w:val="center" w:pos="4677"/>
          <w:tab w:val="right" w:pos="9355"/>
        </w:tabs>
        <w:autoSpaceDE w:val="0"/>
        <w:autoSpaceDN w:val="0"/>
        <w:adjustRightInd w:val="0"/>
        <w:rPr>
          <w:b/>
          <w:caps/>
          <w:sz w:val="28"/>
          <w:szCs w:val="28"/>
          <w:lang w:val="be-BY"/>
        </w:rPr>
      </w:pPr>
    </w:p>
    <w:p w14:paraId="76116851" w14:textId="67EEE2A3" w:rsidR="00160784" w:rsidRDefault="00160784" w:rsidP="00160784">
      <w:pPr>
        <w:widowControl w:val="0"/>
        <w:tabs>
          <w:tab w:val="center" w:pos="4677"/>
          <w:tab w:val="right" w:pos="9354"/>
        </w:tabs>
        <w:autoSpaceDE w:val="0"/>
        <w:autoSpaceDN w:val="0"/>
        <w:adjustRightInd w:val="0"/>
        <w:rPr>
          <w:color w:val="333333"/>
          <w:sz w:val="28"/>
          <w:szCs w:val="28"/>
        </w:rPr>
      </w:pPr>
      <w:r>
        <w:rPr>
          <w:b/>
          <w:color w:val="333333"/>
          <w:sz w:val="28"/>
          <w:szCs w:val="28"/>
        </w:rPr>
        <w:t>24 марта 2023</w:t>
      </w:r>
      <w:r w:rsidRPr="00F160E9">
        <w:rPr>
          <w:b/>
          <w:sz w:val="28"/>
          <w:szCs w:val="28"/>
        </w:rPr>
        <w:t xml:space="preserve"> г</w:t>
      </w:r>
      <w:r w:rsidR="00977C9E">
        <w:rPr>
          <w:b/>
          <w:sz w:val="28"/>
          <w:szCs w:val="28"/>
        </w:rPr>
        <w:t>.</w:t>
      </w:r>
      <w:r>
        <w:rPr>
          <w:b/>
          <w:sz w:val="28"/>
          <w:szCs w:val="28"/>
        </w:rPr>
        <w:t xml:space="preserve">                        с.Кинзебулатово</w:t>
      </w:r>
      <w:r w:rsidRPr="00F160E9">
        <w:rPr>
          <w:b/>
          <w:sz w:val="28"/>
          <w:szCs w:val="28"/>
        </w:rPr>
        <w:t xml:space="preserve">                   </w:t>
      </w:r>
      <w:r>
        <w:rPr>
          <w:b/>
          <w:sz w:val="28"/>
          <w:szCs w:val="28"/>
        </w:rPr>
        <w:t xml:space="preserve">               </w:t>
      </w:r>
      <w:r w:rsidR="00977C9E">
        <w:rPr>
          <w:b/>
          <w:sz w:val="28"/>
          <w:szCs w:val="28"/>
        </w:rPr>
        <w:t xml:space="preserve">        </w:t>
      </w:r>
      <w:bookmarkStart w:id="1" w:name="_GoBack"/>
      <w:bookmarkEnd w:id="1"/>
      <w:r w:rsidRPr="00F160E9">
        <w:rPr>
          <w:b/>
          <w:sz w:val="28"/>
          <w:szCs w:val="28"/>
        </w:rPr>
        <w:t xml:space="preserve">№ </w:t>
      </w:r>
      <w:r w:rsidR="00977C9E">
        <w:rPr>
          <w:b/>
          <w:sz w:val="28"/>
          <w:szCs w:val="28"/>
        </w:rPr>
        <w:t>57/290</w:t>
      </w:r>
    </w:p>
    <w:p w14:paraId="3B85F229" w14:textId="77777777" w:rsidR="000B5D08" w:rsidRPr="000B5D08" w:rsidRDefault="000B5D08" w:rsidP="000B5D08">
      <w:pPr>
        <w:widowControl w:val="0"/>
        <w:autoSpaceDE w:val="0"/>
        <w:autoSpaceDN w:val="0"/>
        <w:adjustRightInd w:val="0"/>
        <w:jc w:val="both"/>
        <w:rPr>
          <w:b/>
          <w:sz w:val="28"/>
          <w:szCs w:val="28"/>
        </w:rPr>
      </w:pPr>
    </w:p>
    <w:p w14:paraId="1CA7EF42" w14:textId="4F66324D" w:rsidR="000B5D08" w:rsidRPr="000B5D08" w:rsidRDefault="000B5D08" w:rsidP="000B5D08">
      <w:pPr>
        <w:widowControl w:val="0"/>
        <w:autoSpaceDE w:val="0"/>
        <w:autoSpaceDN w:val="0"/>
        <w:adjustRightInd w:val="0"/>
        <w:ind w:left="-227" w:right="-227"/>
        <w:jc w:val="center"/>
        <w:rPr>
          <w:b/>
          <w:sz w:val="28"/>
          <w:szCs w:val="28"/>
        </w:rPr>
      </w:pPr>
      <w:r w:rsidRPr="000B5D08">
        <w:rPr>
          <w:b/>
          <w:sz w:val="28"/>
          <w:szCs w:val="28"/>
        </w:rPr>
        <w:t xml:space="preserve">Об утверждении Положения о муниципальном контроле в сфере благоустройства на территории </w:t>
      </w:r>
      <w:r w:rsidR="003616C5">
        <w:rPr>
          <w:b/>
          <w:sz w:val="28"/>
          <w:szCs w:val="28"/>
        </w:rPr>
        <w:t xml:space="preserve">сельского поселения Байгузинский сельсовет </w:t>
      </w:r>
      <w:r w:rsidRPr="000B5D08">
        <w:rPr>
          <w:b/>
          <w:sz w:val="28"/>
          <w:szCs w:val="28"/>
        </w:rPr>
        <w:t>муниципального района Ишимбайский район Республики Башкортостан.</w:t>
      </w:r>
    </w:p>
    <w:p w14:paraId="7192685A" w14:textId="77777777" w:rsidR="000B5D08" w:rsidRPr="000B5D08" w:rsidRDefault="000B5D08" w:rsidP="000B5D08">
      <w:pPr>
        <w:widowControl w:val="0"/>
        <w:autoSpaceDE w:val="0"/>
        <w:autoSpaceDN w:val="0"/>
        <w:adjustRightInd w:val="0"/>
        <w:ind w:left="-227" w:right="-227"/>
        <w:jc w:val="center"/>
        <w:rPr>
          <w:b/>
          <w:sz w:val="16"/>
          <w:szCs w:val="16"/>
        </w:rPr>
      </w:pPr>
    </w:p>
    <w:p w14:paraId="18BA3970" w14:textId="77777777" w:rsidR="000B5D08" w:rsidRPr="000B5D08" w:rsidRDefault="000B5D08" w:rsidP="000B5D08">
      <w:pPr>
        <w:widowControl w:val="0"/>
        <w:autoSpaceDE w:val="0"/>
        <w:autoSpaceDN w:val="0"/>
        <w:adjustRightInd w:val="0"/>
        <w:ind w:left="-227" w:right="-227"/>
        <w:jc w:val="center"/>
        <w:rPr>
          <w:b/>
          <w:sz w:val="22"/>
          <w:szCs w:val="22"/>
        </w:rPr>
      </w:pPr>
    </w:p>
    <w:p w14:paraId="3B3A312A" w14:textId="3F6F2BBD" w:rsidR="000B5D08" w:rsidRPr="009A7F0D" w:rsidRDefault="000B5D08" w:rsidP="00977C9E">
      <w:pPr>
        <w:widowControl w:val="0"/>
        <w:autoSpaceDE w:val="0"/>
        <w:autoSpaceDN w:val="0"/>
        <w:adjustRightInd w:val="0"/>
        <w:ind w:right="-227" w:firstLine="708"/>
        <w:jc w:val="both"/>
        <w:rPr>
          <w:sz w:val="28"/>
          <w:szCs w:val="28"/>
        </w:rPr>
      </w:pPr>
      <w:r w:rsidRPr="000B5D08">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Уставом </w:t>
      </w:r>
      <w:r w:rsidR="003616C5">
        <w:rPr>
          <w:sz w:val="28"/>
          <w:szCs w:val="28"/>
        </w:rPr>
        <w:t xml:space="preserve">сельского поселения Байгузинский сельсовет </w:t>
      </w:r>
      <w:r w:rsidRPr="000B5D08">
        <w:rPr>
          <w:sz w:val="28"/>
          <w:szCs w:val="28"/>
        </w:rPr>
        <w:t xml:space="preserve">муниципального района Ишимбайский район Республики Башкортостан, Совет </w:t>
      </w:r>
      <w:r w:rsidR="003616C5">
        <w:rPr>
          <w:sz w:val="28"/>
          <w:szCs w:val="28"/>
        </w:rPr>
        <w:t xml:space="preserve">сельского поселения Байгузинский сельсовет </w:t>
      </w:r>
      <w:r w:rsidRPr="000B5D08">
        <w:rPr>
          <w:sz w:val="28"/>
          <w:szCs w:val="28"/>
        </w:rPr>
        <w:t>муниципального района Ишимбайский</w:t>
      </w:r>
      <w:r w:rsidR="00160784">
        <w:rPr>
          <w:sz w:val="28"/>
          <w:szCs w:val="28"/>
        </w:rPr>
        <w:t xml:space="preserve"> район Республики Башкортостан </w:t>
      </w:r>
      <w:r w:rsidR="009A7F0D">
        <w:rPr>
          <w:sz w:val="28"/>
          <w:szCs w:val="28"/>
        </w:rPr>
        <w:t xml:space="preserve">, </w:t>
      </w:r>
      <w:r w:rsidRPr="000B5D08">
        <w:rPr>
          <w:sz w:val="28"/>
          <w:szCs w:val="28"/>
        </w:rPr>
        <w:t xml:space="preserve"> </w:t>
      </w:r>
      <w:r w:rsidRPr="009A7F0D">
        <w:rPr>
          <w:sz w:val="28"/>
          <w:szCs w:val="28"/>
        </w:rPr>
        <w:t>р е ш и л:</w:t>
      </w:r>
    </w:p>
    <w:p w14:paraId="427CE9EE" w14:textId="51577EC5"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1.</w:t>
      </w:r>
      <w:r w:rsidRPr="000B5D08">
        <w:rPr>
          <w:bCs/>
          <w:sz w:val="28"/>
          <w:szCs w:val="28"/>
        </w:rPr>
        <w:tab/>
        <w:t xml:space="preserve"> Признать утратившим силу решение Совета </w:t>
      </w:r>
      <w:r w:rsidR="003616C5">
        <w:rPr>
          <w:bCs/>
          <w:sz w:val="28"/>
          <w:szCs w:val="28"/>
        </w:rPr>
        <w:t xml:space="preserve">сельского поселения Байгузинский сельсовет </w:t>
      </w:r>
      <w:r w:rsidRPr="000B5D08">
        <w:rPr>
          <w:bCs/>
          <w:sz w:val="28"/>
          <w:szCs w:val="28"/>
        </w:rPr>
        <w:t xml:space="preserve">муниципального района Ишимбайский район Республики Башкортостан от </w:t>
      </w:r>
      <w:r w:rsidR="00143B6E">
        <w:rPr>
          <w:bCs/>
          <w:sz w:val="28"/>
          <w:szCs w:val="28"/>
        </w:rPr>
        <w:t>09.04.2012</w:t>
      </w:r>
      <w:r w:rsidRPr="000B5D08">
        <w:rPr>
          <w:bCs/>
          <w:sz w:val="28"/>
          <w:szCs w:val="28"/>
        </w:rPr>
        <w:t xml:space="preserve"> года № </w:t>
      </w:r>
      <w:r w:rsidR="00143B6E">
        <w:rPr>
          <w:bCs/>
          <w:sz w:val="28"/>
          <w:szCs w:val="28"/>
        </w:rPr>
        <w:t>7/31</w:t>
      </w:r>
      <w:r w:rsidRPr="000B5D08">
        <w:rPr>
          <w:bCs/>
          <w:sz w:val="28"/>
          <w:szCs w:val="28"/>
        </w:rPr>
        <w:t xml:space="preserve"> «</w:t>
      </w:r>
      <w:r w:rsidR="00143B6E" w:rsidRPr="00143B6E">
        <w:rPr>
          <w:sz w:val="28"/>
          <w:szCs w:val="28"/>
        </w:rPr>
        <w:t>Об утверждении положения о порядке организации и осуществления муниципального контроля на территории сельского поселения Байгузинский сельсовет муниципального района Ишимбайский район Республики Башкортостан</w:t>
      </w:r>
      <w:r w:rsidRPr="000B5D08">
        <w:rPr>
          <w:bCs/>
          <w:sz w:val="28"/>
          <w:szCs w:val="28"/>
        </w:rPr>
        <w:t>».</w:t>
      </w:r>
    </w:p>
    <w:p w14:paraId="4D2728DA" w14:textId="77777777"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2.</w:t>
      </w:r>
      <w:r w:rsidRPr="000B5D08">
        <w:rPr>
          <w:bCs/>
          <w:sz w:val="28"/>
          <w:szCs w:val="28"/>
        </w:rPr>
        <w:tab/>
        <w:t xml:space="preserve"> Утвердить:</w:t>
      </w:r>
    </w:p>
    <w:p w14:paraId="7257016B" w14:textId="6906AC96"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 xml:space="preserve">2.1 Положение о муниципальном контроле в сфере благоустройства на территории </w:t>
      </w:r>
      <w:r w:rsidR="003616C5">
        <w:rPr>
          <w:bCs/>
          <w:sz w:val="28"/>
          <w:szCs w:val="28"/>
        </w:rPr>
        <w:t xml:space="preserve">сельского поселения Байгузинский сельсовет </w:t>
      </w:r>
      <w:r w:rsidRPr="000B5D08">
        <w:rPr>
          <w:bCs/>
          <w:sz w:val="28"/>
          <w:szCs w:val="28"/>
        </w:rPr>
        <w:t>муниципального района Ишимбайский район Республики Башкортостан в новой редакции согласно приложению №1.</w:t>
      </w:r>
    </w:p>
    <w:p w14:paraId="0EDE57FD" w14:textId="4017ED7B"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 xml:space="preserve">2.2 перечень индикативных показателей муниципального контроля в сфере благоустройства на территории </w:t>
      </w:r>
      <w:r w:rsidR="003616C5">
        <w:rPr>
          <w:bCs/>
          <w:sz w:val="28"/>
          <w:szCs w:val="28"/>
        </w:rPr>
        <w:t xml:space="preserve">сельского поселения Байгузинский сельсовет </w:t>
      </w:r>
      <w:r w:rsidRPr="000B5D08">
        <w:rPr>
          <w:bCs/>
          <w:sz w:val="28"/>
          <w:szCs w:val="28"/>
        </w:rPr>
        <w:t>муниципального района Ишимбайский район Республики Башкортостан согласно приложению №2.</w:t>
      </w:r>
    </w:p>
    <w:p w14:paraId="02E250F7" w14:textId="70FE4C3E"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 xml:space="preserve">2.3 ключевые показатели муниципального контроля на территории </w:t>
      </w:r>
      <w:r w:rsidR="003616C5">
        <w:rPr>
          <w:bCs/>
          <w:sz w:val="28"/>
          <w:szCs w:val="28"/>
        </w:rPr>
        <w:t xml:space="preserve">сельского поселения Байгузинский сельсовет </w:t>
      </w:r>
      <w:r w:rsidRPr="000B5D08">
        <w:rPr>
          <w:bCs/>
          <w:sz w:val="28"/>
          <w:szCs w:val="28"/>
        </w:rPr>
        <w:t>муниципального района Ишимбайский район Республики Башкортостан и их целевые значения согласно приложению №3.</w:t>
      </w:r>
    </w:p>
    <w:p w14:paraId="3F48D538" w14:textId="77777777"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2.4 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согласно приложению №4.</w:t>
      </w:r>
    </w:p>
    <w:p w14:paraId="682895BE" w14:textId="081966C1"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3. Решение опубликовать на официальном сайте</w:t>
      </w:r>
      <w:r w:rsidRPr="000B5D08">
        <w:rPr>
          <w:b/>
          <w:sz w:val="28"/>
          <w:szCs w:val="28"/>
        </w:rPr>
        <w:t xml:space="preserve"> </w:t>
      </w:r>
      <w:r w:rsidRPr="000B5D08">
        <w:rPr>
          <w:sz w:val="28"/>
          <w:szCs w:val="28"/>
        </w:rPr>
        <w:t xml:space="preserve">администрации </w:t>
      </w:r>
      <w:r w:rsidR="003616C5">
        <w:rPr>
          <w:sz w:val="28"/>
          <w:szCs w:val="28"/>
        </w:rPr>
        <w:t xml:space="preserve">сельского поселения Байгузинский сельсовет </w:t>
      </w:r>
      <w:r w:rsidRPr="000B5D08">
        <w:rPr>
          <w:sz w:val="28"/>
          <w:szCs w:val="28"/>
        </w:rPr>
        <w:t>муниципального района Ишимбайский район сети «Интернет» (</w:t>
      </w:r>
      <w:hyperlink r:id="rId8" w:history="1">
        <w:r w:rsidRPr="000B5D08">
          <w:rPr>
            <w:color w:val="2F6790"/>
            <w:sz w:val="28"/>
            <w:szCs w:val="28"/>
            <w:lang w:val="en-US"/>
          </w:rPr>
          <w:t>www</w:t>
        </w:r>
        <w:r w:rsidRPr="000B5D08">
          <w:rPr>
            <w:color w:val="2F6790"/>
            <w:sz w:val="28"/>
            <w:szCs w:val="28"/>
          </w:rPr>
          <w:t>.</w:t>
        </w:r>
      </w:hyperlink>
      <w:r w:rsidR="0031236A" w:rsidRPr="0031236A">
        <w:rPr>
          <w:color w:val="2F6790"/>
          <w:sz w:val="28"/>
          <w:szCs w:val="28"/>
          <w:lang w:val="en-US"/>
        </w:rPr>
        <w:t>bajguzino</w:t>
      </w:r>
      <w:r w:rsidR="0031236A" w:rsidRPr="0031236A">
        <w:rPr>
          <w:color w:val="2F6790"/>
          <w:sz w:val="28"/>
          <w:szCs w:val="28"/>
        </w:rPr>
        <w:t>.</w:t>
      </w:r>
      <w:r w:rsidR="0031236A" w:rsidRPr="0031236A">
        <w:rPr>
          <w:color w:val="2F6790"/>
          <w:sz w:val="28"/>
          <w:szCs w:val="28"/>
          <w:lang w:val="en-US"/>
        </w:rPr>
        <w:t>ru</w:t>
      </w:r>
      <w:r w:rsidRPr="000B5D08">
        <w:rPr>
          <w:sz w:val="28"/>
          <w:szCs w:val="28"/>
        </w:rPr>
        <w:t>).</w:t>
      </w:r>
    </w:p>
    <w:p w14:paraId="7805870A" w14:textId="77777777"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4.</w:t>
      </w:r>
      <w:r w:rsidRPr="000B5D08">
        <w:rPr>
          <w:sz w:val="28"/>
          <w:szCs w:val="28"/>
        </w:rPr>
        <w:tab/>
        <w:t xml:space="preserve"> Настоящее решение вступает в силу со дня его принятия.</w:t>
      </w:r>
    </w:p>
    <w:p w14:paraId="071A95DA" w14:textId="0B039666"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lastRenderedPageBreak/>
        <w:t>5. Выполнение настоящего решения возложить глав</w:t>
      </w:r>
      <w:r w:rsidR="00160784">
        <w:rPr>
          <w:sz w:val="28"/>
          <w:szCs w:val="28"/>
        </w:rPr>
        <w:t>у</w:t>
      </w:r>
      <w:r w:rsidRPr="000B5D08">
        <w:rPr>
          <w:sz w:val="28"/>
          <w:szCs w:val="28"/>
        </w:rPr>
        <w:t xml:space="preserve"> </w:t>
      </w:r>
      <w:r w:rsidR="003616C5">
        <w:rPr>
          <w:sz w:val="28"/>
          <w:szCs w:val="28"/>
        </w:rPr>
        <w:t xml:space="preserve">сельского поселения Байгузинский сельсовет </w:t>
      </w:r>
      <w:r w:rsidRPr="000B5D08">
        <w:rPr>
          <w:sz w:val="28"/>
          <w:szCs w:val="28"/>
        </w:rPr>
        <w:t>муниципального района Ишимбайский район Республики Башкортостан.</w:t>
      </w:r>
    </w:p>
    <w:p w14:paraId="184A1A92" w14:textId="23AD871F" w:rsidR="000B5D08" w:rsidRDefault="000B5D08" w:rsidP="00977C9E">
      <w:pPr>
        <w:widowControl w:val="0"/>
        <w:autoSpaceDE w:val="0"/>
        <w:autoSpaceDN w:val="0"/>
        <w:adjustRightInd w:val="0"/>
        <w:ind w:hanging="142"/>
        <w:jc w:val="both"/>
        <w:rPr>
          <w:sz w:val="28"/>
          <w:szCs w:val="28"/>
        </w:rPr>
      </w:pPr>
      <w:r w:rsidRPr="000B5D08">
        <w:rPr>
          <w:sz w:val="28"/>
          <w:szCs w:val="28"/>
        </w:rPr>
        <w:t xml:space="preserve">            </w:t>
      </w:r>
    </w:p>
    <w:p w14:paraId="03F47E50" w14:textId="4C288FDB" w:rsidR="00160784" w:rsidRDefault="00160784" w:rsidP="00977C9E">
      <w:pPr>
        <w:pStyle w:val="3"/>
        <w:spacing w:after="0"/>
        <w:ind w:left="0"/>
        <w:rPr>
          <w:sz w:val="28"/>
          <w:szCs w:val="28"/>
        </w:rPr>
      </w:pPr>
      <w:r>
        <w:rPr>
          <w:sz w:val="28"/>
          <w:szCs w:val="28"/>
        </w:rPr>
        <w:t>Глава</w:t>
      </w:r>
      <w:r w:rsidRPr="00FC0C6A">
        <w:rPr>
          <w:sz w:val="28"/>
          <w:szCs w:val="28"/>
        </w:rPr>
        <w:t xml:space="preserve"> сельского поселения</w:t>
      </w:r>
      <w:r>
        <w:rPr>
          <w:sz w:val="28"/>
          <w:szCs w:val="28"/>
        </w:rPr>
        <w:t xml:space="preserve">  </w:t>
      </w:r>
    </w:p>
    <w:p w14:paraId="559E70D8" w14:textId="77777777" w:rsidR="00160784" w:rsidRPr="00FC0C6A" w:rsidRDefault="00160784" w:rsidP="00977C9E">
      <w:pPr>
        <w:pStyle w:val="3"/>
        <w:spacing w:after="0"/>
        <w:ind w:left="0"/>
        <w:rPr>
          <w:sz w:val="28"/>
          <w:szCs w:val="28"/>
        </w:rPr>
      </w:pPr>
      <w:r w:rsidRPr="00FC0C6A">
        <w:rPr>
          <w:sz w:val="28"/>
          <w:szCs w:val="28"/>
        </w:rPr>
        <w:t>Байгузинский сельсовет</w:t>
      </w:r>
    </w:p>
    <w:p w14:paraId="3A5BE7A2" w14:textId="77777777" w:rsidR="00160784" w:rsidRDefault="00160784" w:rsidP="00977C9E">
      <w:pPr>
        <w:pStyle w:val="3"/>
        <w:spacing w:after="0"/>
        <w:ind w:left="0"/>
        <w:rPr>
          <w:sz w:val="28"/>
          <w:szCs w:val="28"/>
        </w:rPr>
      </w:pPr>
      <w:r w:rsidRPr="00FC0C6A">
        <w:rPr>
          <w:sz w:val="28"/>
          <w:szCs w:val="28"/>
        </w:rPr>
        <w:t xml:space="preserve">муниципального района </w:t>
      </w:r>
    </w:p>
    <w:p w14:paraId="72D21188" w14:textId="77777777" w:rsidR="00160784" w:rsidRPr="00FC0C6A" w:rsidRDefault="00160784" w:rsidP="00977C9E">
      <w:pPr>
        <w:pStyle w:val="3"/>
        <w:spacing w:after="0"/>
        <w:ind w:left="0"/>
        <w:rPr>
          <w:sz w:val="28"/>
          <w:szCs w:val="28"/>
        </w:rPr>
      </w:pPr>
      <w:r w:rsidRPr="00FC0C6A">
        <w:rPr>
          <w:sz w:val="28"/>
          <w:szCs w:val="28"/>
        </w:rPr>
        <w:t>Ишимбайский район</w:t>
      </w:r>
    </w:p>
    <w:p w14:paraId="7FF78CE2" w14:textId="2C214C67" w:rsidR="00160784" w:rsidRPr="00FC0C6A" w:rsidRDefault="00160784" w:rsidP="00977C9E">
      <w:pPr>
        <w:spacing w:before="20"/>
        <w:ind w:right="-397"/>
        <w:rPr>
          <w:bCs/>
          <w:sz w:val="28"/>
          <w:szCs w:val="28"/>
        </w:rPr>
      </w:pPr>
      <w:r w:rsidRPr="00FC0C6A">
        <w:rPr>
          <w:sz w:val="28"/>
          <w:szCs w:val="28"/>
        </w:rPr>
        <w:t>Республики Башкортостан</w:t>
      </w:r>
      <w:r>
        <w:rPr>
          <w:sz w:val="28"/>
          <w:szCs w:val="28"/>
        </w:rPr>
        <w:t xml:space="preserve">  </w:t>
      </w:r>
      <w:r w:rsidRPr="00FC0C6A">
        <w:rPr>
          <w:bCs/>
          <w:sz w:val="28"/>
          <w:szCs w:val="28"/>
        </w:rPr>
        <w:t xml:space="preserve">                                            </w:t>
      </w:r>
      <w:r>
        <w:rPr>
          <w:bCs/>
          <w:sz w:val="28"/>
          <w:szCs w:val="28"/>
        </w:rPr>
        <w:t xml:space="preserve">   </w:t>
      </w:r>
      <w:r w:rsidRPr="00FC0C6A">
        <w:rPr>
          <w:bCs/>
          <w:sz w:val="28"/>
          <w:szCs w:val="28"/>
        </w:rPr>
        <w:t xml:space="preserve"> </w:t>
      </w:r>
      <w:r>
        <w:rPr>
          <w:bCs/>
          <w:sz w:val="28"/>
          <w:szCs w:val="28"/>
        </w:rPr>
        <w:t xml:space="preserve">                 </w:t>
      </w:r>
      <w:r w:rsidR="00977C9E">
        <w:rPr>
          <w:bCs/>
          <w:sz w:val="28"/>
          <w:szCs w:val="28"/>
        </w:rPr>
        <w:t xml:space="preserve">        </w:t>
      </w:r>
      <w:r>
        <w:rPr>
          <w:bCs/>
          <w:sz w:val="28"/>
          <w:szCs w:val="28"/>
        </w:rPr>
        <w:t xml:space="preserve"> С.Д. Юсупов</w:t>
      </w:r>
    </w:p>
    <w:p w14:paraId="53256F5A" w14:textId="5E2DA749" w:rsidR="00160784" w:rsidRPr="000B5D08" w:rsidRDefault="00160784" w:rsidP="00160784">
      <w:pPr>
        <w:widowControl w:val="0"/>
        <w:autoSpaceDE w:val="0"/>
        <w:autoSpaceDN w:val="0"/>
        <w:adjustRightInd w:val="0"/>
        <w:ind w:left="-284" w:hanging="142"/>
        <w:jc w:val="both"/>
        <w:rPr>
          <w:sz w:val="28"/>
          <w:szCs w:val="28"/>
        </w:rPr>
      </w:pPr>
    </w:p>
    <w:p w14:paraId="3E4F7C80" w14:textId="3F1CBE15" w:rsidR="000B5D08" w:rsidRDefault="000B5D08" w:rsidP="003616C5">
      <w:pPr>
        <w:widowControl w:val="0"/>
        <w:tabs>
          <w:tab w:val="left" w:pos="350"/>
          <w:tab w:val="right" w:pos="9582"/>
        </w:tabs>
        <w:autoSpaceDE w:val="0"/>
        <w:autoSpaceDN w:val="0"/>
        <w:adjustRightInd w:val="0"/>
        <w:ind w:left="-227" w:right="-227"/>
        <w:rPr>
          <w:sz w:val="28"/>
          <w:szCs w:val="28"/>
        </w:rPr>
      </w:pPr>
      <w:r w:rsidRPr="000B5D08">
        <w:rPr>
          <w:sz w:val="28"/>
          <w:szCs w:val="28"/>
        </w:rPr>
        <w:tab/>
      </w:r>
    </w:p>
    <w:p w14:paraId="4CB50D09" w14:textId="77777777" w:rsidR="003616C5" w:rsidRPr="003616C5" w:rsidRDefault="003616C5" w:rsidP="003616C5">
      <w:pPr>
        <w:widowControl w:val="0"/>
        <w:tabs>
          <w:tab w:val="left" w:pos="350"/>
          <w:tab w:val="right" w:pos="9582"/>
        </w:tabs>
        <w:autoSpaceDE w:val="0"/>
        <w:autoSpaceDN w:val="0"/>
        <w:adjustRightInd w:val="0"/>
        <w:ind w:left="-227" w:right="-227"/>
        <w:rPr>
          <w:sz w:val="28"/>
          <w:szCs w:val="28"/>
        </w:rPr>
      </w:pPr>
    </w:p>
    <w:p w14:paraId="0A681996" w14:textId="77777777" w:rsidR="000B5D08" w:rsidRPr="000B5D08" w:rsidRDefault="000B5D08" w:rsidP="000B5D08">
      <w:pPr>
        <w:rPr>
          <w:sz w:val="28"/>
          <w:szCs w:val="28"/>
          <w:u w:val="single"/>
        </w:rPr>
      </w:pPr>
    </w:p>
    <w:p w14:paraId="56AA5639" w14:textId="77777777" w:rsidR="000B5D08" w:rsidRPr="000B5D08" w:rsidRDefault="000B5D08" w:rsidP="000B5D08">
      <w:pPr>
        <w:rPr>
          <w:sz w:val="28"/>
          <w:szCs w:val="28"/>
          <w:u w:val="single"/>
        </w:rPr>
      </w:pPr>
    </w:p>
    <w:p w14:paraId="5FBAB487" w14:textId="77777777" w:rsidR="000B5D08" w:rsidRPr="000B5D08" w:rsidRDefault="000B5D08" w:rsidP="000B5D08">
      <w:pPr>
        <w:rPr>
          <w:sz w:val="28"/>
          <w:szCs w:val="28"/>
          <w:u w:val="single"/>
        </w:rPr>
      </w:pPr>
    </w:p>
    <w:p w14:paraId="18AC877F" w14:textId="77777777" w:rsidR="000B5D08" w:rsidRPr="000B5D08" w:rsidRDefault="000B5D08" w:rsidP="000B5D08">
      <w:pPr>
        <w:rPr>
          <w:sz w:val="28"/>
          <w:szCs w:val="28"/>
          <w:u w:val="single"/>
        </w:rPr>
      </w:pPr>
    </w:p>
    <w:p w14:paraId="2DD6CE8E" w14:textId="77777777" w:rsidR="000B5D08" w:rsidRPr="000B5D08" w:rsidRDefault="000B5D08" w:rsidP="000B5D08">
      <w:pPr>
        <w:rPr>
          <w:sz w:val="28"/>
          <w:szCs w:val="28"/>
          <w:u w:val="single"/>
        </w:rPr>
      </w:pPr>
    </w:p>
    <w:p w14:paraId="24BEF900" w14:textId="77777777" w:rsidR="000B5D08" w:rsidRPr="000B5D08" w:rsidRDefault="000B5D08" w:rsidP="000B5D08">
      <w:pPr>
        <w:rPr>
          <w:sz w:val="28"/>
          <w:szCs w:val="28"/>
          <w:u w:val="single"/>
        </w:rPr>
      </w:pPr>
    </w:p>
    <w:p w14:paraId="4D633F8E" w14:textId="77777777" w:rsidR="000B5D08" w:rsidRPr="000B5D08" w:rsidRDefault="000B5D08" w:rsidP="000B5D08">
      <w:pPr>
        <w:rPr>
          <w:sz w:val="28"/>
          <w:szCs w:val="28"/>
          <w:u w:val="single"/>
        </w:rPr>
      </w:pPr>
    </w:p>
    <w:p w14:paraId="7389FA28" w14:textId="77777777" w:rsidR="000B5D08" w:rsidRPr="000B5D08" w:rsidRDefault="000B5D08" w:rsidP="000B5D08">
      <w:pPr>
        <w:rPr>
          <w:sz w:val="28"/>
          <w:szCs w:val="28"/>
          <w:u w:val="single"/>
        </w:rPr>
      </w:pPr>
    </w:p>
    <w:p w14:paraId="0F4ECCFE" w14:textId="77777777" w:rsidR="000B5D08" w:rsidRPr="000B5D08" w:rsidRDefault="000B5D08" w:rsidP="000B5D08">
      <w:pPr>
        <w:rPr>
          <w:sz w:val="28"/>
          <w:szCs w:val="28"/>
          <w:u w:val="single"/>
        </w:rPr>
      </w:pPr>
    </w:p>
    <w:p w14:paraId="5D1AD482" w14:textId="77777777" w:rsidR="000B5D08" w:rsidRPr="000B5D08" w:rsidRDefault="000B5D08" w:rsidP="000B5D08">
      <w:pPr>
        <w:rPr>
          <w:sz w:val="28"/>
          <w:szCs w:val="28"/>
          <w:u w:val="single"/>
        </w:rPr>
      </w:pPr>
    </w:p>
    <w:p w14:paraId="69576DD2" w14:textId="77777777" w:rsidR="000B5D08" w:rsidRPr="000B5D08" w:rsidRDefault="000B5D08" w:rsidP="000B5D08">
      <w:pPr>
        <w:rPr>
          <w:sz w:val="28"/>
          <w:szCs w:val="28"/>
          <w:u w:val="single"/>
        </w:rPr>
      </w:pPr>
    </w:p>
    <w:p w14:paraId="5A1CEF06" w14:textId="77777777" w:rsidR="000B5D08" w:rsidRPr="000B5D08" w:rsidRDefault="000B5D08" w:rsidP="000B5D08">
      <w:pPr>
        <w:rPr>
          <w:sz w:val="28"/>
          <w:szCs w:val="28"/>
          <w:u w:val="single"/>
        </w:rPr>
      </w:pPr>
    </w:p>
    <w:p w14:paraId="230A9BF0" w14:textId="77777777" w:rsidR="000B5D08" w:rsidRPr="000B5D08" w:rsidRDefault="000B5D08" w:rsidP="000B5D08">
      <w:pPr>
        <w:rPr>
          <w:sz w:val="28"/>
          <w:szCs w:val="28"/>
          <w:u w:val="single"/>
        </w:rPr>
      </w:pPr>
    </w:p>
    <w:p w14:paraId="690D0919" w14:textId="77777777" w:rsidR="000B5D08" w:rsidRPr="000B5D08" w:rsidRDefault="000B5D08" w:rsidP="000B5D08">
      <w:pPr>
        <w:rPr>
          <w:sz w:val="28"/>
          <w:szCs w:val="28"/>
          <w:u w:val="single"/>
        </w:rPr>
      </w:pPr>
    </w:p>
    <w:p w14:paraId="3422E5CA" w14:textId="77777777" w:rsidR="000B5D08" w:rsidRPr="000B5D08" w:rsidRDefault="000B5D08" w:rsidP="000B5D08">
      <w:pPr>
        <w:rPr>
          <w:sz w:val="28"/>
          <w:szCs w:val="28"/>
          <w:u w:val="single"/>
        </w:rPr>
      </w:pPr>
    </w:p>
    <w:p w14:paraId="438DC630" w14:textId="527820C8" w:rsidR="000B5D08" w:rsidRDefault="000B5D08" w:rsidP="000B5D08">
      <w:pPr>
        <w:rPr>
          <w:sz w:val="28"/>
          <w:szCs w:val="28"/>
          <w:u w:val="single"/>
        </w:rPr>
      </w:pPr>
    </w:p>
    <w:p w14:paraId="658E720B" w14:textId="77777777" w:rsidR="000B5D08" w:rsidRPr="000B5D08" w:rsidRDefault="000B5D08" w:rsidP="000B5D08">
      <w:pPr>
        <w:rPr>
          <w:sz w:val="28"/>
          <w:szCs w:val="28"/>
          <w:u w:val="single"/>
        </w:rPr>
      </w:pPr>
    </w:p>
    <w:p w14:paraId="000B1C78" w14:textId="7C3013E6" w:rsidR="00C63F59" w:rsidRPr="00515AC2" w:rsidRDefault="00C63F59" w:rsidP="003616C5">
      <w:pPr>
        <w:pageBreakBefore/>
        <w:spacing w:line="240" w:lineRule="exact"/>
        <w:ind w:left="5398"/>
        <w:rPr>
          <w:sz w:val="22"/>
          <w:szCs w:val="22"/>
        </w:rPr>
      </w:pPr>
      <w:r w:rsidRPr="00515AC2">
        <w:rPr>
          <w:color w:val="000000"/>
          <w:sz w:val="22"/>
          <w:szCs w:val="22"/>
        </w:rPr>
        <w:lastRenderedPageBreak/>
        <w:t xml:space="preserve">Приложение </w:t>
      </w:r>
      <w:r w:rsidR="008E2BB6" w:rsidRPr="00515AC2">
        <w:rPr>
          <w:color w:val="000000"/>
          <w:sz w:val="22"/>
          <w:szCs w:val="22"/>
        </w:rPr>
        <w:t>№ 1</w:t>
      </w:r>
      <w:r w:rsidR="00515AC2" w:rsidRPr="00515AC2">
        <w:rPr>
          <w:color w:val="000000"/>
          <w:sz w:val="22"/>
          <w:szCs w:val="22"/>
        </w:rPr>
        <w:t xml:space="preserve">                                                        </w:t>
      </w:r>
    </w:p>
    <w:p w14:paraId="454FDDB1" w14:textId="10DE8AA7" w:rsidR="00C63F59" w:rsidRDefault="00515AC2" w:rsidP="00C63F59">
      <w:pPr>
        <w:spacing w:line="240" w:lineRule="exact"/>
        <w:ind w:left="5398"/>
        <w:rPr>
          <w:color w:val="000000"/>
        </w:rPr>
      </w:pPr>
      <w:r>
        <w:rPr>
          <w:color w:val="000000"/>
        </w:rPr>
        <w:t xml:space="preserve">УТВЕРЖДЕНО                                                                </w:t>
      </w:r>
      <w:r w:rsidR="00C63F59" w:rsidRPr="000C1025">
        <w:rPr>
          <w:color w:val="000000"/>
        </w:rPr>
        <w:t>решени</w:t>
      </w:r>
      <w:r>
        <w:rPr>
          <w:color w:val="000000"/>
        </w:rPr>
        <w:t>ем</w:t>
      </w:r>
      <w:r w:rsidR="00C63F59" w:rsidRPr="000C1025">
        <w:rPr>
          <w:color w:val="000000"/>
        </w:rPr>
        <w:t xml:space="preserve"> Совета</w:t>
      </w:r>
      <w:r w:rsidR="00C63F59">
        <w:rPr>
          <w:color w:val="000000"/>
        </w:rPr>
        <w:t xml:space="preserve"> </w:t>
      </w:r>
      <w:r w:rsidR="003616C5">
        <w:rPr>
          <w:color w:val="000000"/>
        </w:rPr>
        <w:t>сельского поселения Байгузинский сельсовет</w:t>
      </w:r>
    </w:p>
    <w:p w14:paraId="23F8AEB0" w14:textId="44550EE3" w:rsidR="00C63F59" w:rsidRDefault="00C63F59" w:rsidP="00C63F59">
      <w:pPr>
        <w:spacing w:line="240" w:lineRule="exact"/>
        <w:ind w:left="5398"/>
        <w:rPr>
          <w:color w:val="000000"/>
        </w:rPr>
      </w:pPr>
      <w:r w:rsidRPr="000C1025">
        <w:rPr>
          <w:color w:val="000000"/>
        </w:rPr>
        <w:t>муниципального района</w:t>
      </w:r>
    </w:p>
    <w:p w14:paraId="16525FD2" w14:textId="77777777" w:rsidR="00C63F59" w:rsidRPr="000C1025" w:rsidRDefault="00767402" w:rsidP="00C63F59">
      <w:pPr>
        <w:spacing w:line="240" w:lineRule="exact"/>
        <w:ind w:left="5398"/>
        <w:rPr>
          <w:color w:val="000000"/>
        </w:rPr>
      </w:pPr>
      <w:r>
        <w:rPr>
          <w:color w:val="000000"/>
        </w:rPr>
        <w:t xml:space="preserve">Ишимбайский </w:t>
      </w:r>
      <w:r w:rsidR="00C63F59" w:rsidRPr="000C1025">
        <w:rPr>
          <w:color w:val="000000"/>
        </w:rPr>
        <w:t xml:space="preserve">район </w:t>
      </w:r>
    </w:p>
    <w:p w14:paraId="7132B282" w14:textId="77777777" w:rsidR="00C63F59" w:rsidRDefault="00C63F59" w:rsidP="00C63F59">
      <w:pPr>
        <w:spacing w:line="240" w:lineRule="exact"/>
        <w:ind w:left="5398"/>
        <w:rPr>
          <w:color w:val="000000"/>
        </w:rPr>
      </w:pPr>
      <w:r w:rsidRPr="000C1025">
        <w:rPr>
          <w:color w:val="000000"/>
        </w:rPr>
        <w:t>Республики Башкортостан</w:t>
      </w:r>
    </w:p>
    <w:p w14:paraId="40F72069" w14:textId="6824203C" w:rsidR="00C63F59" w:rsidRPr="000C1025" w:rsidRDefault="0035444F" w:rsidP="00C63F59">
      <w:pPr>
        <w:spacing w:line="240" w:lineRule="exact"/>
        <w:ind w:left="5398"/>
      </w:pPr>
      <w:r>
        <w:rPr>
          <w:color w:val="000000"/>
        </w:rPr>
        <w:t>от «</w:t>
      </w:r>
      <w:r w:rsidR="00977C9E">
        <w:rPr>
          <w:color w:val="000000"/>
        </w:rPr>
        <w:t>24</w:t>
      </w:r>
      <w:r>
        <w:rPr>
          <w:color w:val="000000"/>
        </w:rPr>
        <w:t>»</w:t>
      </w:r>
      <w:r w:rsidR="00977C9E">
        <w:rPr>
          <w:color w:val="000000"/>
        </w:rPr>
        <w:t xml:space="preserve"> марта </w:t>
      </w:r>
      <w:r w:rsidR="00C63F59">
        <w:rPr>
          <w:color w:val="000000"/>
        </w:rPr>
        <w:t>202</w:t>
      </w:r>
      <w:r w:rsidR="001A5558">
        <w:rPr>
          <w:color w:val="000000"/>
        </w:rPr>
        <w:t>3</w:t>
      </w:r>
      <w:r w:rsidR="00C63F59">
        <w:rPr>
          <w:color w:val="000000"/>
        </w:rPr>
        <w:t xml:space="preserve"> г. № </w:t>
      </w:r>
      <w:r w:rsidR="00977C9E">
        <w:rPr>
          <w:color w:val="000000"/>
        </w:rPr>
        <w:t>57/290</w:t>
      </w:r>
    </w:p>
    <w:bookmarkEnd w:id="0"/>
    <w:p w14:paraId="6B992086" w14:textId="77777777" w:rsidR="00515AC2" w:rsidRDefault="00515AC2" w:rsidP="00BD0A7D">
      <w:pPr>
        <w:spacing w:line="276" w:lineRule="auto"/>
        <w:jc w:val="center"/>
        <w:rPr>
          <w:b/>
          <w:bCs/>
          <w:color w:val="000000"/>
          <w:sz w:val="28"/>
          <w:szCs w:val="28"/>
        </w:rPr>
      </w:pPr>
    </w:p>
    <w:p w14:paraId="05276F92" w14:textId="77777777" w:rsidR="00C63F59" w:rsidRPr="009B2A41" w:rsidRDefault="00C63F59" w:rsidP="00BD0A7D">
      <w:pPr>
        <w:spacing w:line="276" w:lineRule="auto"/>
        <w:jc w:val="center"/>
        <w:rPr>
          <w:b/>
          <w:bCs/>
          <w:color w:val="000000"/>
          <w:sz w:val="26"/>
          <w:szCs w:val="26"/>
        </w:rPr>
      </w:pPr>
      <w:r w:rsidRPr="009B2A41">
        <w:rPr>
          <w:b/>
          <w:bCs/>
          <w:color w:val="000000"/>
          <w:sz w:val="26"/>
          <w:szCs w:val="26"/>
        </w:rPr>
        <w:t>ПОЛОЖЕНИЕ</w:t>
      </w:r>
    </w:p>
    <w:p w14:paraId="54EFE92A" w14:textId="0E28EC11" w:rsidR="00767402" w:rsidRDefault="00BD0A7D" w:rsidP="00BD0A7D">
      <w:pPr>
        <w:spacing w:line="276" w:lineRule="auto"/>
        <w:jc w:val="center"/>
        <w:rPr>
          <w:b/>
          <w:color w:val="000000"/>
          <w:sz w:val="26"/>
          <w:szCs w:val="26"/>
        </w:rPr>
      </w:pPr>
      <w:r w:rsidRPr="009B2A41">
        <w:rPr>
          <w:b/>
          <w:bCs/>
          <w:color w:val="000000"/>
          <w:sz w:val="26"/>
          <w:szCs w:val="26"/>
        </w:rPr>
        <w:t xml:space="preserve">о муниципальном контроле в сфере благоустройства </w:t>
      </w:r>
      <w:bookmarkStart w:id="2" w:name="_Hlk130205589"/>
      <w:r w:rsidRPr="009B2A41">
        <w:rPr>
          <w:b/>
          <w:bCs/>
          <w:color w:val="000000"/>
          <w:sz w:val="26"/>
          <w:szCs w:val="26"/>
        </w:rPr>
        <w:t>на территории</w:t>
      </w:r>
      <w:r w:rsidR="00F74F43" w:rsidRPr="009B2A41">
        <w:rPr>
          <w:b/>
          <w:bCs/>
          <w:color w:val="000000"/>
          <w:sz w:val="26"/>
          <w:szCs w:val="26"/>
        </w:rPr>
        <w:t xml:space="preserve"> </w:t>
      </w:r>
      <w:r w:rsidR="003616C5">
        <w:rPr>
          <w:b/>
          <w:color w:val="000000"/>
          <w:sz w:val="26"/>
          <w:szCs w:val="26"/>
        </w:rPr>
        <w:t xml:space="preserve">сельского поселения Байгузинский сельсовет </w:t>
      </w:r>
      <w:r w:rsidRPr="009B2A41">
        <w:rPr>
          <w:b/>
          <w:color w:val="000000"/>
          <w:sz w:val="26"/>
          <w:szCs w:val="26"/>
        </w:rPr>
        <w:t xml:space="preserve">муниципального района </w:t>
      </w:r>
    </w:p>
    <w:p w14:paraId="12D0C1C8" w14:textId="77777777" w:rsidR="00BD0A7D" w:rsidRPr="009B2A41" w:rsidRDefault="00767402" w:rsidP="00BD0A7D">
      <w:pPr>
        <w:spacing w:line="276" w:lineRule="auto"/>
        <w:jc w:val="center"/>
        <w:rPr>
          <w:i/>
          <w:iCs/>
          <w:color w:val="000000"/>
          <w:sz w:val="26"/>
          <w:szCs w:val="26"/>
        </w:rPr>
      </w:pPr>
      <w:r>
        <w:rPr>
          <w:b/>
          <w:color w:val="000000"/>
          <w:sz w:val="26"/>
          <w:szCs w:val="26"/>
        </w:rPr>
        <w:t>Ишимбайский</w:t>
      </w:r>
      <w:r w:rsidR="00BD0A7D" w:rsidRPr="009B2A41">
        <w:rPr>
          <w:b/>
          <w:color w:val="000000"/>
          <w:sz w:val="26"/>
          <w:szCs w:val="26"/>
        </w:rPr>
        <w:t xml:space="preserve"> район Республики Башкортостан</w:t>
      </w:r>
      <w:bookmarkEnd w:id="2"/>
    </w:p>
    <w:p w14:paraId="6DA6E11B" w14:textId="77777777" w:rsidR="00BD0A7D" w:rsidRPr="009B2A41" w:rsidRDefault="00BD0A7D" w:rsidP="00BD0A7D">
      <w:pPr>
        <w:spacing w:line="276" w:lineRule="auto"/>
        <w:jc w:val="center"/>
        <w:rPr>
          <w:sz w:val="26"/>
          <w:szCs w:val="26"/>
        </w:rPr>
      </w:pPr>
    </w:p>
    <w:p w14:paraId="3616C5A4" w14:textId="77777777" w:rsidR="00BD0A7D" w:rsidRPr="009B2A41" w:rsidRDefault="00BD0A7D" w:rsidP="00BD0A7D">
      <w:pPr>
        <w:pStyle w:val="ConsPlusNormal"/>
        <w:spacing w:line="276" w:lineRule="auto"/>
        <w:ind w:firstLine="0"/>
        <w:jc w:val="center"/>
        <w:rPr>
          <w:rFonts w:ascii="Times New Roman" w:hAnsi="Times New Roman" w:cs="Times New Roman"/>
          <w:b/>
          <w:bCs/>
          <w:color w:val="000000"/>
          <w:sz w:val="26"/>
          <w:szCs w:val="26"/>
        </w:rPr>
      </w:pPr>
      <w:r w:rsidRPr="009B2A41">
        <w:rPr>
          <w:rFonts w:ascii="Times New Roman" w:hAnsi="Times New Roman" w:cs="Times New Roman"/>
          <w:b/>
          <w:bCs/>
          <w:color w:val="000000"/>
          <w:sz w:val="26"/>
          <w:szCs w:val="26"/>
        </w:rPr>
        <w:t>1. Общие положения</w:t>
      </w:r>
    </w:p>
    <w:p w14:paraId="22A8EFBC" w14:textId="52F4F43C" w:rsidR="00BD0A7D" w:rsidRPr="00767402" w:rsidRDefault="00BD0A7D" w:rsidP="00767402">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3616C5">
        <w:rPr>
          <w:rFonts w:ascii="Times New Roman" w:hAnsi="Times New Roman" w:cs="Times New Roman"/>
          <w:color w:val="000000"/>
          <w:sz w:val="26"/>
          <w:szCs w:val="26"/>
        </w:rPr>
        <w:t xml:space="preserve">сельского поселения Байгузинский сельсовет </w:t>
      </w:r>
      <w:r w:rsidRPr="009B2A41">
        <w:rPr>
          <w:rFonts w:ascii="Times New Roman" w:hAnsi="Times New Roman" w:cs="Times New Roman"/>
          <w:color w:val="000000"/>
          <w:sz w:val="26"/>
          <w:szCs w:val="26"/>
        </w:rPr>
        <w:t xml:space="preserve">муниципального района </w:t>
      </w:r>
      <w:r w:rsidR="00767402">
        <w:rPr>
          <w:rFonts w:ascii="Times New Roman" w:hAnsi="Times New Roman" w:cs="Times New Roman"/>
          <w:color w:val="000000"/>
          <w:sz w:val="26"/>
          <w:szCs w:val="26"/>
        </w:rPr>
        <w:t xml:space="preserve">Ишимбайский </w:t>
      </w:r>
      <w:r w:rsidRPr="009B2A41">
        <w:rPr>
          <w:rFonts w:ascii="Times New Roman" w:hAnsi="Times New Roman" w:cs="Times New Roman"/>
          <w:color w:val="000000"/>
          <w:sz w:val="26"/>
          <w:szCs w:val="26"/>
        </w:rPr>
        <w:t>район Республики Башкортостан (далее – контроль в сфере благоустройства).</w:t>
      </w:r>
    </w:p>
    <w:p w14:paraId="4601B9E4" w14:textId="1A4A7425" w:rsidR="00BD0A7D" w:rsidRPr="009B2A41" w:rsidRDefault="00BD0A7D" w:rsidP="00BD0A7D">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B2A41">
        <w:rPr>
          <w:rFonts w:ascii="Times New Roman" w:hAnsi="Times New Roman" w:cs="Times New Roman"/>
          <w:color w:val="000000"/>
          <w:sz w:val="26"/>
          <w:szCs w:val="26"/>
          <w:shd w:val="clear" w:color="auto" w:fill="FFFFFF"/>
        </w:rPr>
        <w:t xml:space="preserve">Правил благоустройства территории </w:t>
      </w:r>
      <w:r w:rsidR="003616C5">
        <w:rPr>
          <w:rFonts w:ascii="Times New Roman" w:hAnsi="Times New Roman" w:cs="Times New Roman"/>
          <w:color w:val="000000"/>
          <w:sz w:val="26"/>
          <w:szCs w:val="26"/>
          <w:shd w:val="clear" w:color="auto" w:fill="FFFFFF"/>
        </w:rPr>
        <w:t xml:space="preserve">сельского поселения Байгузинский сельсовет </w:t>
      </w:r>
      <w:r w:rsidRPr="009B2A41">
        <w:rPr>
          <w:rFonts w:ascii="Times New Roman" w:hAnsi="Times New Roman" w:cs="Times New Roman"/>
          <w:color w:val="000000"/>
          <w:sz w:val="26"/>
          <w:szCs w:val="26"/>
          <w:shd w:val="clear" w:color="auto" w:fill="FFFFFF"/>
        </w:rPr>
        <w:t xml:space="preserve">муниципального района </w:t>
      </w:r>
      <w:r w:rsidR="00767402">
        <w:rPr>
          <w:rFonts w:ascii="Times New Roman" w:hAnsi="Times New Roman" w:cs="Times New Roman"/>
          <w:color w:val="000000"/>
          <w:sz w:val="26"/>
          <w:szCs w:val="26"/>
          <w:shd w:val="clear" w:color="auto" w:fill="FFFFFF"/>
        </w:rPr>
        <w:t xml:space="preserve">Ишимбайский </w:t>
      </w:r>
      <w:r w:rsidRPr="009B2A41">
        <w:rPr>
          <w:rFonts w:ascii="Times New Roman" w:hAnsi="Times New Roman" w:cs="Times New Roman"/>
          <w:color w:val="000000"/>
          <w:sz w:val="26"/>
          <w:szCs w:val="26"/>
          <w:shd w:val="clear" w:color="auto" w:fill="FFFFFF"/>
        </w:rPr>
        <w:t>район Республики Башкортостан</w:t>
      </w:r>
      <w:r w:rsidRPr="009B2A41">
        <w:rPr>
          <w:rFonts w:ascii="Times New Roman" w:hAnsi="Times New Roman" w:cs="Times New Roman"/>
          <w:color w:val="000000"/>
          <w:sz w:val="26"/>
          <w:szCs w:val="26"/>
        </w:rPr>
        <w:t>(далее – Правила благоустройства)</w:t>
      </w:r>
      <w:r w:rsidRPr="009B2A41">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B453B51" w14:textId="35567AD2" w:rsidR="00BD0A7D" w:rsidRPr="000B5D08" w:rsidRDefault="00BD0A7D" w:rsidP="00767402">
      <w:pPr>
        <w:spacing w:line="276" w:lineRule="auto"/>
        <w:ind w:firstLine="709"/>
        <w:contextualSpacing/>
        <w:jc w:val="both"/>
        <w:rPr>
          <w:color w:val="000000" w:themeColor="text1"/>
          <w:sz w:val="26"/>
          <w:szCs w:val="26"/>
        </w:rPr>
      </w:pPr>
      <w:r w:rsidRPr="009B2A41">
        <w:rPr>
          <w:color w:val="000000"/>
          <w:sz w:val="26"/>
          <w:szCs w:val="26"/>
        </w:rPr>
        <w:t>1.3. Контроль в сфере благоустройства осуществляется Администрацией</w:t>
      </w:r>
      <w:r w:rsidR="009B2A41" w:rsidRPr="009B2A41">
        <w:rPr>
          <w:color w:val="000000"/>
          <w:sz w:val="26"/>
          <w:szCs w:val="26"/>
        </w:rPr>
        <w:t xml:space="preserve"> </w:t>
      </w:r>
      <w:r w:rsidR="003616C5">
        <w:rPr>
          <w:color w:val="000000"/>
          <w:sz w:val="26"/>
          <w:szCs w:val="26"/>
        </w:rPr>
        <w:t xml:space="preserve">сельского поселения Байгузинский сельсовет </w:t>
      </w:r>
      <w:r w:rsidRPr="009B2A41">
        <w:rPr>
          <w:color w:val="000000"/>
          <w:sz w:val="26"/>
          <w:szCs w:val="26"/>
        </w:rPr>
        <w:t xml:space="preserve">муниципального района </w:t>
      </w:r>
      <w:r w:rsidR="00767402">
        <w:rPr>
          <w:color w:val="000000"/>
          <w:sz w:val="26"/>
          <w:szCs w:val="26"/>
        </w:rPr>
        <w:t xml:space="preserve">Ишимбайский </w:t>
      </w:r>
      <w:r w:rsidRPr="009B2A41">
        <w:rPr>
          <w:color w:val="000000"/>
          <w:sz w:val="26"/>
          <w:szCs w:val="26"/>
        </w:rPr>
        <w:t xml:space="preserve">район Республики </w:t>
      </w:r>
      <w:r w:rsidRPr="000B5D08">
        <w:rPr>
          <w:color w:val="000000" w:themeColor="text1"/>
          <w:sz w:val="26"/>
          <w:szCs w:val="26"/>
        </w:rPr>
        <w:t>Башкортостан</w:t>
      </w:r>
      <w:r w:rsidR="00B933C4" w:rsidRPr="000B5D08">
        <w:rPr>
          <w:color w:val="000000" w:themeColor="text1"/>
          <w:sz w:val="26"/>
          <w:szCs w:val="26"/>
        </w:rPr>
        <w:t xml:space="preserve"> в лице отдела муниципального контроля администрации муниципального района Ишимбайский район Республики Башкортостан </w:t>
      </w:r>
      <w:r w:rsidRPr="000B5D08">
        <w:rPr>
          <w:i/>
          <w:iCs/>
          <w:color w:val="000000" w:themeColor="text1"/>
          <w:sz w:val="26"/>
          <w:szCs w:val="26"/>
        </w:rPr>
        <w:t>(</w:t>
      </w:r>
      <w:r w:rsidRPr="000B5D08">
        <w:rPr>
          <w:color w:val="000000" w:themeColor="text1"/>
          <w:sz w:val="26"/>
          <w:szCs w:val="26"/>
        </w:rPr>
        <w:t xml:space="preserve">далее – </w:t>
      </w:r>
      <w:r w:rsidR="00B933C4" w:rsidRPr="000B5D08">
        <w:rPr>
          <w:color w:val="000000" w:themeColor="text1"/>
          <w:sz w:val="26"/>
          <w:szCs w:val="26"/>
        </w:rPr>
        <w:t>Уполномоченный орган</w:t>
      </w:r>
      <w:r w:rsidRPr="000B5D08">
        <w:rPr>
          <w:color w:val="000000" w:themeColor="text1"/>
          <w:sz w:val="26"/>
          <w:szCs w:val="26"/>
        </w:rPr>
        <w:t>).</w:t>
      </w:r>
    </w:p>
    <w:p w14:paraId="3A0163F3" w14:textId="46365552" w:rsidR="00BD0A7D" w:rsidRPr="000B5D08" w:rsidRDefault="00BD0A7D" w:rsidP="00BD0A7D">
      <w:pPr>
        <w:spacing w:line="276" w:lineRule="auto"/>
        <w:ind w:firstLine="709"/>
        <w:contextualSpacing/>
        <w:jc w:val="both"/>
        <w:rPr>
          <w:color w:val="000000" w:themeColor="text1"/>
          <w:sz w:val="26"/>
          <w:szCs w:val="26"/>
        </w:rPr>
      </w:pPr>
      <w:r w:rsidRPr="000B5D08">
        <w:rPr>
          <w:color w:val="000000" w:themeColor="text1"/>
          <w:sz w:val="26"/>
          <w:szCs w:val="26"/>
        </w:rPr>
        <w:t>1.4. Должностными лицами администрации, уполномоченными осуществлять контроль в сфере благоустройства, явля</w:t>
      </w:r>
      <w:r w:rsidR="00B933C4" w:rsidRPr="000B5D08">
        <w:rPr>
          <w:color w:val="000000" w:themeColor="text1"/>
          <w:sz w:val="26"/>
          <w:szCs w:val="26"/>
        </w:rPr>
        <w:t>ю</w:t>
      </w:r>
      <w:r w:rsidRPr="000B5D08">
        <w:rPr>
          <w:color w:val="000000" w:themeColor="text1"/>
          <w:sz w:val="26"/>
          <w:szCs w:val="26"/>
        </w:rPr>
        <w:t>тся специалист</w:t>
      </w:r>
      <w:r w:rsidR="00B933C4" w:rsidRPr="000B5D08">
        <w:rPr>
          <w:color w:val="000000" w:themeColor="text1"/>
          <w:sz w:val="26"/>
          <w:szCs w:val="26"/>
        </w:rPr>
        <w:t>ы</w:t>
      </w:r>
      <w:r w:rsidRPr="000B5D08">
        <w:rPr>
          <w:color w:val="000000" w:themeColor="text1"/>
          <w:sz w:val="26"/>
          <w:szCs w:val="26"/>
        </w:rPr>
        <w:t xml:space="preserve"> отдела </w:t>
      </w:r>
      <w:r w:rsidR="00B933C4" w:rsidRPr="000B5D08">
        <w:rPr>
          <w:color w:val="000000" w:themeColor="text1"/>
          <w:sz w:val="26"/>
          <w:szCs w:val="26"/>
        </w:rPr>
        <w:t>Уполномоченного органа</w:t>
      </w:r>
      <w:r w:rsidRPr="000B5D08">
        <w:rPr>
          <w:color w:val="000000" w:themeColor="text1"/>
          <w:sz w:val="26"/>
          <w:szCs w:val="26"/>
        </w:rPr>
        <w:t xml:space="preserve"> (далее</w:t>
      </w:r>
      <w:r w:rsidR="00EB2256" w:rsidRPr="000B5D08">
        <w:rPr>
          <w:color w:val="000000" w:themeColor="text1"/>
          <w:sz w:val="26"/>
          <w:szCs w:val="26"/>
        </w:rPr>
        <w:t xml:space="preserve"> </w:t>
      </w:r>
      <w:r w:rsidRPr="000B5D08">
        <w:rPr>
          <w:color w:val="000000" w:themeColor="text1"/>
          <w:sz w:val="26"/>
          <w:szCs w:val="26"/>
        </w:rPr>
        <w:t xml:space="preserve">– </w:t>
      </w:r>
      <w:r w:rsidR="00EB2256" w:rsidRPr="000B5D08">
        <w:rPr>
          <w:color w:val="000000" w:themeColor="text1"/>
          <w:sz w:val="26"/>
          <w:szCs w:val="26"/>
        </w:rPr>
        <w:t>муниципальные инспекторы</w:t>
      </w:r>
      <w:r w:rsidRPr="000B5D08">
        <w:rPr>
          <w:color w:val="000000" w:themeColor="text1"/>
          <w:sz w:val="26"/>
          <w:szCs w:val="26"/>
        </w:rPr>
        <w:t>)</w:t>
      </w:r>
      <w:r w:rsidRPr="000B5D08">
        <w:rPr>
          <w:i/>
          <w:iCs/>
          <w:color w:val="000000" w:themeColor="text1"/>
          <w:sz w:val="26"/>
          <w:szCs w:val="26"/>
        </w:rPr>
        <w:t>.</w:t>
      </w:r>
      <w:r w:rsidRPr="000B5D08">
        <w:rPr>
          <w:color w:val="000000" w:themeColor="text1"/>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2642CBA" w14:textId="1F13BDDB" w:rsidR="00BD0A7D" w:rsidRPr="000B5D08" w:rsidRDefault="00EB2256" w:rsidP="00BD0A7D">
      <w:pPr>
        <w:spacing w:line="276" w:lineRule="auto"/>
        <w:ind w:firstLine="709"/>
        <w:contextualSpacing/>
        <w:jc w:val="both"/>
        <w:rPr>
          <w:color w:val="000000" w:themeColor="text1"/>
          <w:sz w:val="26"/>
          <w:szCs w:val="26"/>
        </w:rPr>
      </w:pPr>
      <w:r w:rsidRPr="000B5D08">
        <w:rPr>
          <w:color w:val="000000" w:themeColor="text1"/>
          <w:sz w:val="26"/>
          <w:szCs w:val="26"/>
        </w:rPr>
        <w:t>Муниципальные инспекторы</w:t>
      </w:r>
      <w:r w:rsidR="00BD0A7D" w:rsidRPr="000B5D08">
        <w:rPr>
          <w:color w:val="000000" w:themeColor="text1"/>
          <w:sz w:val="26"/>
          <w:szCs w:val="26"/>
        </w:rPr>
        <w:t xml:space="preserve">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814D8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B5D08">
        <w:rPr>
          <w:rStyle w:val="a3"/>
          <w:rFonts w:ascii="Times New Roman" w:hAnsi="Times New Roman" w:cs="Times New Roman"/>
          <w:color w:val="000000" w:themeColor="text1"/>
          <w:sz w:val="26"/>
          <w:szCs w:val="26"/>
        </w:rPr>
        <w:t>закона</w:t>
      </w:r>
      <w:r w:rsidRPr="000B5D08">
        <w:rPr>
          <w:rFonts w:ascii="Times New Roman" w:hAnsi="Times New Roman" w:cs="Times New Roman"/>
          <w:color w:val="000000" w:themeColor="text1"/>
          <w:sz w:val="26"/>
          <w:szCs w:val="26"/>
        </w:rPr>
        <w:t xml:space="preserve"> от 31.07.2020 </w:t>
      </w:r>
      <w:r w:rsidRPr="000B5D08">
        <w:rPr>
          <w:rFonts w:ascii="Times New Roman" w:hAnsi="Times New Roman" w:cs="Times New Roman"/>
          <w:color w:val="000000" w:themeColor="text1"/>
          <w:sz w:val="26"/>
          <w:szCs w:val="26"/>
        </w:rPr>
        <w:lastRenderedPageBreak/>
        <w:t xml:space="preserve">№ 248-ФЗ «О государственном контроле (надзоре) и муниципальном контроле в Российской Федерации», Федерального </w:t>
      </w:r>
      <w:r w:rsidRPr="000B5D08">
        <w:rPr>
          <w:rStyle w:val="a3"/>
          <w:rFonts w:ascii="Times New Roman" w:hAnsi="Times New Roman" w:cs="Times New Roman"/>
          <w:color w:val="000000" w:themeColor="text1"/>
          <w:sz w:val="26"/>
          <w:szCs w:val="26"/>
          <w:u w:val="none"/>
        </w:rPr>
        <w:t>закона</w:t>
      </w:r>
      <w:r w:rsidRPr="000B5D08">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14:paraId="12BEB26D" w14:textId="0403A31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3" w:name="Par61"/>
      <w:bookmarkEnd w:id="3"/>
      <w:r w:rsidRPr="000B5D08">
        <w:rPr>
          <w:rFonts w:ascii="Times New Roman" w:hAnsi="Times New Roman" w:cs="Times New Roman"/>
          <w:color w:val="000000" w:themeColor="text1"/>
          <w:sz w:val="26"/>
          <w:szCs w:val="26"/>
        </w:rPr>
        <w:t xml:space="preserve">1.6. </w:t>
      </w:r>
      <w:r w:rsidR="00B933C4"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осуществляет контроль за соблюдением Правил благоустройства, включающих:</w:t>
      </w:r>
    </w:p>
    <w:p w14:paraId="38CFAC41"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 обязательные требования по содержанию прилегающих территорий;</w:t>
      </w:r>
    </w:p>
    <w:p w14:paraId="12101D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2) обязательные требования по содержанию элементов и объектов благоустройства, в том числе требования: </w:t>
      </w:r>
    </w:p>
    <w:p w14:paraId="0F4289BF"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6AB1086"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BA597A1"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4AB6E91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619A71E"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 о недопустимости </w:t>
      </w:r>
      <w:r w:rsidRPr="000B5D08">
        <w:rPr>
          <w:color w:val="000000" w:themeColor="text1"/>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12D22D6" w14:textId="26D155EA" w:rsidR="00B75351" w:rsidRPr="000B5D08" w:rsidRDefault="00B75351"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муниципальный контроль за проведением земляных работ в соответствии с выданным разрешением на осуществление земляных работ, выдаваемым в соответствии с порядком</w:t>
      </w:r>
      <w:r w:rsidRPr="000B5D08">
        <w:rPr>
          <w:color w:val="000000" w:themeColor="text1"/>
          <w:sz w:val="28"/>
          <w:szCs w:val="28"/>
        </w:rPr>
        <w:t xml:space="preserve"> </w:t>
      </w:r>
      <w:r w:rsidRPr="000B5D08">
        <w:rPr>
          <w:color w:val="000000" w:themeColor="text1"/>
          <w:sz w:val="26"/>
          <w:szCs w:val="26"/>
        </w:rPr>
        <w:t xml:space="preserve">осуществления земляных работ, </w:t>
      </w:r>
      <w:r w:rsidR="004C79ED" w:rsidRPr="000B5D08">
        <w:rPr>
          <w:color w:val="000000" w:themeColor="text1"/>
          <w:sz w:val="26"/>
          <w:szCs w:val="26"/>
        </w:rPr>
        <w:t>осуществляется в</w:t>
      </w:r>
      <w:r w:rsidRPr="000B5D08">
        <w:rPr>
          <w:color w:val="000000" w:themeColor="text1"/>
          <w:sz w:val="26"/>
          <w:szCs w:val="26"/>
        </w:rPr>
        <w:t xml:space="preserve"> рамках муниципального земельного контроля</w:t>
      </w:r>
      <w:r w:rsidR="004C79ED" w:rsidRPr="000B5D08">
        <w:rPr>
          <w:color w:val="000000" w:themeColor="text1"/>
          <w:sz w:val="26"/>
          <w:szCs w:val="26"/>
        </w:rPr>
        <w:t>;</w:t>
      </w:r>
    </w:p>
    <w:p w14:paraId="3B9E25AA" w14:textId="51B299CA"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3) обязательные требования по уборке территории </w:t>
      </w:r>
      <w:r w:rsidR="003616C5">
        <w:rPr>
          <w:color w:val="000000" w:themeColor="text1"/>
          <w:sz w:val="26"/>
          <w:szCs w:val="26"/>
        </w:rPr>
        <w:t xml:space="preserve">сельского поселения Байгузинский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зимний период, включая контроль проведения мероприятий по очистке от снега, наледи и сосулек кровель зданий, сооружений; </w:t>
      </w:r>
    </w:p>
    <w:p w14:paraId="3D17ADE5" w14:textId="4BC2A982"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4) обязательные требования по уборке территории </w:t>
      </w:r>
      <w:r w:rsidR="003616C5">
        <w:rPr>
          <w:color w:val="000000" w:themeColor="text1"/>
          <w:sz w:val="26"/>
          <w:szCs w:val="26"/>
        </w:rPr>
        <w:t xml:space="preserve">сельского поселения Байгузинский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летний период, включая обязательные требования по </w:t>
      </w:r>
      <w:r w:rsidRPr="000B5D08">
        <w:rPr>
          <w:rFonts w:eastAsia="Calibri"/>
          <w:bCs/>
          <w:color w:val="000000" w:themeColor="text1"/>
          <w:sz w:val="26"/>
          <w:szCs w:val="26"/>
          <w:lang w:eastAsia="en-US"/>
        </w:rPr>
        <w:t>выявлению карантинных, ядовитых и сорных растений, борьбе с ними, локализации, ликвидации их очагов</w:t>
      </w:r>
      <w:r w:rsidRPr="000B5D08">
        <w:rPr>
          <w:color w:val="000000" w:themeColor="text1"/>
          <w:sz w:val="26"/>
          <w:szCs w:val="26"/>
        </w:rPr>
        <w:t>;</w:t>
      </w:r>
    </w:p>
    <w:p w14:paraId="507705E7"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5) дополнительные обязательные требования </w:t>
      </w:r>
      <w:r w:rsidRPr="000B5D08">
        <w:rPr>
          <w:color w:val="000000" w:themeColor="text1"/>
          <w:sz w:val="26"/>
          <w:szCs w:val="26"/>
          <w:shd w:val="clear" w:color="auto" w:fill="FFFFFF"/>
        </w:rPr>
        <w:t>пожарной безопасности</w:t>
      </w:r>
      <w:r w:rsidRPr="000B5D08">
        <w:rPr>
          <w:color w:val="000000" w:themeColor="text1"/>
          <w:sz w:val="26"/>
          <w:szCs w:val="26"/>
        </w:rPr>
        <w:t xml:space="preserve"> в </w:t>
      </w:r>
      <w:r w:rsidRPr="000B5D08">
        <w:rPr>
          <w:color w:val="000000" w:themeColor="text1"/>
          <w:sz w:val="26"/>
          <w:szCs w:val="26"/>
          <w:shd w:val="clear" w:color="auto" w:fill="FFFFFF"/>
        </w:rPr>
        <w:t xml:space="preserve">период действия особого противопожарного режима; </w:t>
      </w:r>
    </w:p>
    <w:p w14:paraId="012A55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bCs/>
          <w:color w:val="000000" w:themeColor="text1"/>
          <w:sz w:val="26"/>
          <w:szCs w:val="26"/>
        </w:rPr>
        <w:lastRenderedPageBreak/>
        <w:t xml:space="preserve">6) </w:t>
      </w:r>
      <w:r w:rsidRPr="000B5D08">
        <w:rPr>
          <w:color w:val="000000" w:themeColor="text1"/>
          <w:sz w:val="26"/>
          <w:szCs w:val="26"/>
        </w:rPr>
        <w:t xml:space="preserve">обязательные требования по </w:t>
      </w:r>
      <w:r w:rsidRPr="000B5D08">
        <w:rPr>
          <w:bCs/>
          <w:color w:val="000000" w:themeColor="text1"/>
          <w:sz w:val="26"/>
          <w:szCs w:val="26"/>
        </w:rPr>
        <w:t>прокладке, переустройству, ремонту и содержанию подземных коммуникаций на территориях общего пользования</w:t>
      </w:r>
      <w:r w:rsidRPr="000B5D08">
        <w:rPr>
          <w:color w:val="000000" w:themeColor="text1"/>
          <w:sz w:val="26"/>
          <w:szCs w:val="26"/>
        </w:rPr>
        <w:t>;</w:t>
      </w:r>
    </w:p>
    <w:p w14:paraId="5018F66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Pr="000B5D08">
        <w:rPr>
          <w:color w:val="000000" w:themeColor="text1"/>
          <w:sz w:val="28"/>
          <w:szCs w:val="28"/>
        </w:rPr>
        <w:t xml:space="preserve"> </w:t>
      </w:r>
      <w:r w:rsidRPr="000B5D08">
        <w:rPr>
          <w:color w:val="000000" w:themeColor="text1"/>
          <w:sz w:val="26"/>
          <w:szCs w:val="26"/>
        </w:rPr>
        <w:t>(порубочный билет,</w:t>
      </w:r>
      <w:r w:rsidRPr="000B5D08">
        <w:rPr>
          <w:color w:val="000000" w:themeColor="text1"/>
          <w:sz w:val="28"/>
          <w:szCs w:val="28"/>
        </w:rPr>
        <w:t xml:space="preserve"> </w:t>
      </w:r>
      <w:r w:rsidRPr="000B5D08">
        <w:rPr>
          <w:color w:val="000000" w:themeColor="text1"/>
          <w:sz w:val="26"/>
          <w:szCs w:val="26"/>
        </w:rPr>
        <w:t>разрешение на пересадку) должны быть выданы в установленных Правилами благоустройства случаях;</w:t>
      </w:r>
    </w:p>
    <w:p w14:paraId="68B264D3"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rFonts w:eastAsia="Calibri"/>
          <w:bCs/>
          <w:color w:val="000000" w:themeColor="text1"/>
          <w:sz w:val="26"/>
          <w:szCs w:val="26"/>
          <w:lang w:eastAsia="en-US"/>
        </w:rPr>
        <w:t xml:space="preserve">8) </w:t>
      </w:r>
      <w:r w:rsidRPr="000B5D08">
        <w:rPr>
          <w:color w:val="000000" w:themeColor="text1"/>
          <w:sz w:val="26"/>
          <w:szCs w:val="26"/>
        </w:rPr>
        <w:t>обязательные требования по</w:t>
      </w:r>
      <w:r w:rsidR="009B2A41" w:rsidRPr="000B5D08">
        <w:rPr>
          <w:color w:val="000000" w:themeColor="text1"/>
          <w:sz w:val="26"/>
          <w:szCs w:val="26"/>
        </w:rPr>
        <w:t xml:space="preserve"> </w:t>
      </w:r>
      <w:r w:rsidRPr="000B5D08">
        <w:rPr>
          <w:color w:val="000000" w:themeColor="text1"/>
          <w:sz w:val="26"/>
          <w:szCs w:val="26"/>
        </w:rPr>
        <w:t>складированию твердых коммунальных отходов;</w:t>
      </w:r>
    </w:p>
    <w:p w14:paraId="1ED2E4E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9) обязательные требования по</w:t>
      </w:r>
      <w:r w:rsidR="009B2A41" w:rsidRPr="000B5D08">
        <w:rPr>
          <w:color w:val="000000" w:themeColor="text1"/>
          <w:sz w:val="26"/>
          <w:szCs w:val="26"/>
        </w:rPr>
        <w:t xml:space="preserve"> </w:t>
      </w:r>
      <w:r w:rsidRPr="000B5D08">
        <w:rPr>
          <w:bCs/>
          <w:color w:val="000000" w:themeColor="text1"/>
          <w:sz w:val="26"/>
          <w:szCs w:val="26"/>
        </w:rPr>
        <w:t>выгулу животных</w:t>
      </w:r>
      <w:r w:rsidRPr="000B5D08">
        <w:rPr>
          <w:color w:val="000000" w:themeColor="text1"/>
          <w:sz w:val="26"/>
          <w:szCs w:val="2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BA4E54A" w14:textId="490B0F02"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Уполномоченный орган</w:t>
      </w:r>
      <w:r w:rsidR="00BD0A7D" w:rsidRPr="000B5D08">
        <w:rPr>
          <w:rFonts w:ascii="Times New Roman" w:hAnsi="Times New Roman" w:cs="Times New Roman"/>
          <w:color w:val="000000" w:themeColor="text1"/>
          <w:sz w:val="26"/>
          <w:szCs w:val="26"/>
        </w:rPr>
        <w:t xml:space="preserve"> осуществляет контроль за соблюдением исполнения предписаний об устранении нарушений обязательных требований </w:t>
      </w:r>
      <w:r w:rsidR="00EB2256" w:rsidRPr="000B5D08">
        <w:rPr>
          <w:rFonts w:ascii="Times New Roman" w:hAnsi="Times New Roman" w:cs="Times New Roman"/>
          <w:color w:val="000000" w:themeColor="text1"/>
          <w:sz w:val="26"/>
          <w:szCs w:val="26"/>
        </w:rPr>
        <w:t xml:space="preserve">муниципальным инспектором </w:t>
      </w:r>
      <w:r w:rsidR="00BD0A7D" w:rsidRPr="000B5D08">
        <w:rPr>
          <w:rFonts w:ascii="Times New Roman" w:hAnsi="Times New Roman" w:cs="Times New Roman"/>
          <w:color w:val="000000" w:themeColor="text1"/>
          <w:sz w:val="26"/>
          <w:szCs w:val="26"/>
        </w:rPr>
        <w:t>в пределах их компетенции.</w:t>
      </w:r>
    </w:p>
    <w:p w14:paraId="1FFCFA29"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715CC2A"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2A4635D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 xml:space="preserve">1) элементы планировочной структуры (зоны (массивы), районы (в том </w:t>
      </w:r>
      <w:r w:rsidRPr="000B5D08">
        <w:rPr>
          <w:color w:val="000000" w:themeColor="text1"/>
          <w:sz w:val="28"/>
          <w:szCs w:val="28"/>
        </w:rPr>
        <w:t xml:space="preserve">числе </w:t>
      </w:r>
      <w:r w:rsidRPr="000B5D08">
        <w:rPr>
          <w:color w:val="000000" w:themeColor="text1"/>
          <w:sz w:val="26"/>
          <w:szCs w:val="26"/>
        </w:rPr>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28D012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2) элементы улично-дорожной сети (аллеи, бульвары, магистрали,</w:t>
      </w:r>
      <w:r w:rsidRPr="000B5D08">
        <w:rPr>
          <w:color w:val="000000" w:themeColor="text1"/>
          <w:sz w:val="28"/>
          <w:szCs w:val="28"/>
        </w:rPr>
        <w:t xml:space="preserve"> </w:t>
      </w:r>
      <w:r w:rsidRPr="000B5D08">
        <w:rPr>
          <w:color w:val="000000" w:themeColor="text1"/>
          <w:sz w:val="26"/>
          <w:szCs w:val="26"/>
        </w:rPr>
        <w:t>переулки, площади, проезды, проспекты, проулки, разъезды, спуски, тракты, тупики, улицы,</w:t>
      </w:r>
      <w:r w:rsidRPr="000B5D08">
        <w:rPr>
          <w:color w:val="000000" w:themeColor="text1"/>
          <w:sz w:val="28"/>
          <w:szCs w:val="28"/>
        </w:rPr>
        <w:t xml:space="preserve"> </w:t>
      </w:r>
      <w:r w:rsidRPr="000B5D08">
        <w:rPr>
          <w:color w:val="000000" w:themeColor="text1"/>
          <w:sz w:val="26"/>
          <w:szCs w:val="26"/>
        </w:rPr>
        <w:t>шоссе);</w:t>
      </w:r>
    </w:p>
    <w:p w14:paraId="567212E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3) дворовые территории;</w:t>
      </w:r>
    </w:p>
    <w:p w14:paraId="714C0AA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4) детские и спортивные площадки;</w:t>
      </w:r>
    </w:p>
    <w:p w14:paraId="0D4251C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5) площадки для выгула животных;</w:t>
      </w:r>
    </w:p>
    <w:p w14:paraId="44476142"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6) парковки (парковочные места);</w:t>
      </w:r>
    </w:p>
    <w:p w14:paraId="016AFC65"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7) парки, скверы, иные зеленые зоны;</w:t>
      </w:r>
    </w:p>
    <w:p w14:paraId="006152E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8) технические и санитарно-защитные зоны;</w:t>
      </w:r>
    </w:p>
    <w:p w14:paraId="30B577AE"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CBD097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1.8. При осуществлении контроля в сфере благоустройства </w:t>
      </w:r>
      <w:r w:rsidRPr="000B5D08">
        <w:rPr>
          <w:rFonts w:ascii="Times New Roman" w:hAnsi="Times New Roman" w:cs="Times New Roman"/>
          <w:color w:val="000000" w:themeColor="text1"/>
          <w:sz w:val="26"/>
          <w:szCs w:val="26"/>
          <w:shd w:val="clear" w:color="auto" w:fill="FFFFFF"/>
        </w:rPr>
        <w:t>система оценки и управления рисками не применяется</w:t>
      </w:r>
      <w:r w:rsidRPr="000B5D08">
        <w:rPr>
          <w:rFonts w:ascii="Times New Roman" w:hAnsi="Times New Roman" w:cs="Times New Roman"/>
          <w:color w:val="000000" w:themeColor="text1"/>
          <w:sz w:val="26"/>
          <w:szCs w:val="26"/>
        </w:rPr>
        <w:t>.</w:t>
      </w:r>
    </w:p>
    <w:p w14:paraId="553DD278" w14:textId="6EA4F200" w:rsidR="00C57FF1" w:rsidRPr="000B5D08" w:rsidRDefault="00C57FF1" w:rsidP="00515AC2">
      <w:pPr>
        <w:rPr>
          <w:b/>
          <w:color w:val="000000" w:themeColor="text1"/>
        </w:rPr>
      </w:pPr>
    </w:p>
    <w:p w14:paraId="3FC02162" w14:textId="77777777" w:rsidR="00E75864" w:rsidRPr="000B5D08" w:rsidRDefault="00C57FF1" w:rsidP="00C57FF1">
      <w:pPr>
        <w:ind w:right="-1"/>
        <w:rPr>
          <w:b/>
          <w:color w:val="000000" w:themeColor="text1"/>
          <w:sz w:val="26"/>
          <w:szCs w:val="26"/>
        </w:rPr>
      </w:pPr>
      <w:r w:rsidRPr="000B5D08">
        <w:rPr>
          <w:b/>
          <w:color w:val="000000" w:themeColor="text1"/>
        </w:rPr>
        <w:lastRenderedPageBreak/>
        <w:t xml:space="preserve">           </w:t>
      </w:r>
      <w:r w:rsidRPr="000B5D08">
        <w:rPr>
          <w:b/>
          <w:color w:val="000000" w:themeColor="text1"/>
          <w:sz w:val="26"/>
          <w:szCs w:val="26"/>
        </w:rPr>
        <w:t xml:space="preserve">2. </w:t>
      </w:r>
      <w:r w:rsidR="00E75864" w:rsidRPr="000B5D08">
        <w:rPr>
          <w:b/>
          <w:color w:val="000000" w:themeColor="text1"/>
          <w:sz w:val="26"/>
          <w:szCs w:val="26"/>
        </w:rPr>
        <w:t>Управление рисками причинения вреда (ущерба) охраняемым законом ценностям при осуществлении контроля в сфере благоустройства</w:t>
      </w:r>
    </w:p>
    <w:p w14:paraId="48CD73A2" w14:textId="77777777" w:rsidR="00C57FF1" w:rsidRPr="000B5D08" w:rsidRDefault="00C57FF1" w:rsidP="00C57FF1">
      <w:pPr>
        <w:ind w:right="-1"/>
        <w:rPr>
          <w:b/>
          <w:color w:val="000000" w:themeColor="text1"/>
          <w:sz w:val="26"/>
          <w:szCs w:val="26"/>
        </w:rPr>
      </w:pPr>
    </w:p>
    <w:p w14:paraId="0CD9EF30" w14:textId="05EDB2E0" w:rsidR="00C57FF1" w:rsidRPr="000B5D08" w:rsidRDefault="00C57FF1" w:rsidP="003544C7">
      <w:pPr>
        <w:pStyle w:val="af"/>
        <w:numPr>
          <w:ilvl w:val="1"/>
          <w:numId w:val="4"/>
        </w:numPr>
        <w:ind w:left="0" w:firstLine="709"/>
        <w:jc w:val="both"/>
        <w:rPr>
          <w:color w:val="000000" w:themeColor="text1"/>
          <w:sz w:val="26"/>
          <w:szCs w:val="26"/>
        </w:rPr>
      </w:pPr>
      <w:r w:rsidRPr="000B5D08">
        <w:rPr>
          <w:color w:val="000000" w:themeColor="text1"/>
          <w:sz w:val="26"/>
          <w:szCs w:val="26"/>
        </w:rPr>
        <w:t xml:space="preserve">Система оценки и управления рисками при осуществлении муниципального </w:t>
      </w:r>
      <w:r w:rsidR="004C79ED" w:rsidRPr="000B5D08">
        <w:rPr>
          <w:color w:val="000000" w:themeColor="text1"/>
          <w:sz w:val="26"/>
          <w:szCs w:val="26"/>
        </w:rPr>
        <w:t>контроля в</w:t>
      </w:r>
      <w:r w:rsidRPr="000B5D08">
        <w:rPr>
          <w:color w:val="000000" w:themeColor="text1"/>
          <w:sz w:val="26"/>
          <w:szCs w:val="26"/>
        </w:rPr>
        <w:t xml:space="preserve"> сфере благоустройства территории </w:t>
      </w:r>
      <w:r w:rsidR="003616C5">
        <w:rPr>
          <w:color w:val="000000" w:themeColor="text1"/>
          <w:sz w:val="26"/>
          <w:szCs w:val="26"/>
        </w:rPr>
        <w:t xml:space="preserve">сельского поселения Байгузинский сельсовет </w:t>
      </w:r>
      <w:r w:rsidRPr="000B5D08">
        <w:rPr>
          <w:color w:val="000000" w:themeColor="text1"/>
          <w:sz w:val="26"/>
          <w:szCs w:val="26"/>
        </w:rPr>
        <w:t>муниципального района Ишимбайский район Республики Башкортостан не применяется.</w:t>
      </w:r>
    </w:p>
    <w:p w14:paraId="1FB9B60B" w14:textId="77777777" w:rsidR="00E75864" w:rsidRPr="000B5D08" w:rsidRDefault="00E75864" w:rsidP="00E75864">
      <w:pPr>
        <w:pStyle w:val="ConsPlusNormal"/>
        <w:spacing w:line="276" w:lineRule="auto"/>
        <w:ind w:left="1349" w:hanging="640"/>
        <w:rPr>
          <w:rFonts w:ascii="Times New Roman" w:hAnsi="Times New Roman" w:cs="Times New Roman"/>
          <w:bCs/>
          <w:color w:val="000000" w:themeColor="text1"/>
          <w:sz w:val="26"/>
          <w:szCs w:val="26"/>
        </w:rPr>
      </w:pPr>
    </w:p>
    <w:p w14:paraId="328980EA" w14:textId="48E4CD48" w:rsidR="00BD0A7D" w:rsidRPr="000B5D08" w:rsidRDefault="00E75864"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3</w:t>
      </w:r>
      <w:r w:rsidR="00BD0A7D" w:rsidRPr="000B5D08">
        <w:rPr>
          <w:rFonts w:ascii="Times New Roman" w:hAnsi="Times New Roman" w:cs="Times New Roman"/>
          <w:b/>
          <w:bCs/>
          <w:color w:val="000000" w:themeColor="text1"/>
          <w:sz w:val="26"/>
          <w:szCs w:val="26"/>
        </w:rPr>
        <w:t>. Профилактика рисков причинения вреда (ущерба) охраняемым законом ценностям</w:t>
      </w:r>
    </w:p>
    <w:p w14:paraId="0CA41090"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60235E55" w14:textId="791175E4"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.1. </w:t>
      </w:r>
      <w:r w:rsidR="00B933C4"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осуществляет контроль в сфере благоустройства в том числе посредством проведения профилактических мероприятий.</w:t>
      </w:r>
    </w:p>
    <w:p w14:paraId="47E6CE1A" w14:textId="7FBD188F"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.2. Профилактические мероприятия осуществляются </w:t>
      </w:r>
      <w:r w:rsidR="001E7DD4"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C7D9282" w14:textId="77777777"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6A87F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.4. Профилактические мероприятия осуществляются на основании программы профилактики рисков причинения вреда (ущерба) охраняемым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законом ценностям,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EF5A50" w14:textId="1EEE735A"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24592"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незамедлительно направляет информацию об этом </w:t>
      </w:r>
      <w:r w:rsidR="00B933C4" w:rsidRPr="000B5D08">
        <w:rPr>
          <w:rFonts w:ascii="Times New Roman" w:hAnsi="Times New Roman" w:cs="Times New Roman"/>
          <w:color w:val="000000" w:themeColor="text1"/>
          <w:sz w:val="26"/>
          <w:szCs w:val="26"/>
        </w:rPr>
        <w:t>руководителю органа муниципального контроля в сфере благоустройства для принятия решения о проведении контрольных мероприятий.</w:t>
      </w:r>
    </w:p>
    <w:p w14:paraId="5E687678" w14:textId="63625E3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.5. При осуществлении </w:t>
      </w:r>
      <w:bookmarkStart w:id="4" w:name="_Hlk129704213"/>
      <w:r w:rsidR="00B933C4" w:rsidRPr="000B5D08">
        <w:rPr>
          <w:rFonts w:ascii="Times New Roman" w:hAnsi="Times New Roman" w:cs="Times New Roman"/>
          <w:color w:val="000000" w:themeColor="text1"/>
          <w:sz w:val="26"/>
          <w:szCs w:val="26"/>
        </w:rPr>
        <w:t xml:space="preserve">Уполномоченным </w:t>
      </w:r>
      <w:r w:rsidR="003B3A7A" w:rsidRPr="000B5D08">
        <w:rPr>
          <w:rFonts w:ascii="Times New Roman" w:hAnsi="Times New Roman" w:cs="Times New Roman"/>
          <w:color w:val="000000" w:themeColor="text1"/>
          <w:sz w:val="26"/>
          <w:szCs w:val="26"/>
        </w:rPr>
        <w:t>органом</w:t>
      </w:r>
      <w:r w:rsidR="00BD0A7D" w:rsidRPr="000B5D08">
        <w:rPr>
          <w:rFonts w:ascii="Times New Roman" w:hAnsi="Times New Roman" w:cs="Times New Roman"/>
          <w:color w:val="000000" w:themeColor="text1"/>
          <w:sz w:val="26"/>
          <w:szCs w:val="26"/>
        </w:rPr>
        <w:t xml:space="preserve"> </w:t>
      </w:r>
      <w:bookmarkEnd w:id="4"/>
      <w:r w:rsidR="00BD0A7D" w:rsidRPr="000B5D08">
        <w:rPr>
          <w:rFonts w:ascii="Times New Roman" w:hAnsi="Times New Roman" w:cs="Times New Roman"/>
          <w:color w:val="000000" w:themeColor="text1"/>
          <w:sz w:val="26"/>
          <w:szCs w:val="26"/>
        </w:rPr>
        <w:t>контроля в сфере благоустройства могут проводиться следующие виды профилактических мероприятий:</w:t>
      </w:r>
    </w:p>
    <w:p w14:paraId="6895B7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информирование;</w:t>
      </w:r>
    </w:p>
    <w:p w14:paraId="52A9D42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w:t>
      </w:r>
      <w:r w:rsidR="00BD0A7D" w:rsidRPr="000B5D08">
        <w:rPr>
          <w:rFonts w:ascii="Times New Roman" w:hAnsi="Times New Roman" w:cs="Times New Roman"/>
          <w:color w:val="000000" w:themeColor="text1"/>
          <w:sz w:val="26"/>
          <w:szCs w:val="26"/>
        </w:rPr>
        <w:t>) объявление предостережений;</w:t>
      </w:r>
    </w:p>
    <w:p w14:paraId="583C4E3B"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консультирование;</w:t>
      </w:r>
    </w:p>
    <w:p w14:paraId="1C920F8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профилактический визит.</w:t>
      </w:r>
    </w:p>
    <w:p w14:paraId="2A6A0BE1" w14:textId="7E1724E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 xml:space="preserve">.6. Информирование осуществляется </w:t>
      </w:r>
      <w:bookmarkStart w:id="5" w:name="_Hlk129768224"/>
      <w:r w:rsidR="00B933C4" w:rsidRPr="000B5D08">
        <w:rPr>
          <w:color w:val="000000" w:themeColor="text1"/>
          <w:sz w:val="26"/>
          <w:szCs w:val="26"/>
        </w:rPr>
        <w:t>Уполномоченным</w:t>
      </w:r>
      <w:r w:rsidR="003B3A7A" w:rsidRPr="000B5D08">
        <w:rPr>
          <w:color w:val="000000" w:themeColor="text1"/>
          <w:sz w:val="26"/>
          <w:szCs w:val="26"/>
        </w:rPr>
        <w:t xml:space="preserve"> органом</w:t>
      </w:r>
      <w:r w:rsidR="00BD0A7D" w:rsidRPr="000B5D08">
        <w:rPr>
          <w:color w:val="000000" w:themeColor="text1"/>
          <w:sz w:val="26"/>
          <w:szCs w:val="26"/>
        </w:rPr>
        <w:t xml:space="preserve"> </w:t>
      </w:r>
      <w:bookmarkEnd w:id="5"/>
      <w:r w:rsidR="00BD0A7D" w:rsidRPr="000B5D08">
        <w:rPr>
          <w:color w:val="000000" w:themeColor="text1"/>
          <w:sz w:val="26"/>
          <w:szCs w:val="26"/>
        </w:rPr>
        <w:t xml:space="preserve">по вопросам соблюдения обязательных требований посредством размещения соответствующих </w:t>
      </w:r>
      <w:r w:rsidR="00BD0A7D" w:rsidRPr="000B5D08">
        <w:rPr>
          <w:color w:val="000000" w:themeColor="text1"/>
          <w:sz w:val="26"/>
          <w:szCs w:val="26"/>
        </w:rPr>
        <w:lastRenderedPageBreak/>
        <w:t xml:space="preserve">сведений на официальном сайте </w:t>
      </w:r>
      <w:r w:rsidR="00524592" w:rsidRPr="000B5D08">
        <w:rPr>
          <w:color w:val="000000" w:themeColor="text1"/>
          <w:sz w:val="26"/>
          <w:szCs w:val="26"/>
        </w:rPr>
        <w:t>Уполномоченного органа</w:t>
      </w:r>
      <w:r w:rsidR="00BD0A7D" w:rsidRPr="000B5D08">
        <w:rPr>
          <w:color w:val="000000" w:themeColor="text1"/>
          <w:sz w:val="26"/>
          <w:szCs w:val="26"/>
        </w:rPr>
        <w:t xml:space="preserve"> в информационно-телекоммуникационной сети «Интернет» (далее – официальный</w:t>
      </w:r>
      <w:r w:rsidR="00BD0A7D" w:rsidRPr="000B5D08">
        <w:rPr>
          <w:color w:val="000000" w:themeColor="text1"/>
          <w:sz w:val="28"/>
          <w:szCs w:val="28"/>
        </w:rPr>
        <w:t xml:space="preserve"> </w:t>
      </w:r>
      <w:r w:rsidR="00BD0A7D" w:rsidRPr="000B5D08">
        <w:rPr>
          <w:color w:val="000000" w:themeColor="text1"/>
          <w:sz w:val="26"/>
          <w:szCs w:val="26"/>
        </w:rPr>
        <w:t>сайт администрации) в специальном разделе, посвященном контрольной деятельности (</w:t>
      </w:r>
      <w:r w:rsidR="00BD0A7D" w:rsidRPr="000B5D08">
        <w:rPr>
          <w:color w:val="000000" w:themeColor="text1"/>
          <w:sz w:val="26"/>
          <w:szCs w:val="26"/>
          <w:shd w:val="clear" w:color="auto" w:fill="FFFFFF"/>
        </w:rPr>
        <w:t xml:space="preserve">доступ к специальному разделу должен осуществляться с главной (основной) страницы </w:t>
      </w:r>
      <w:r w:rsidR="00BD0A7D" w:rsidRPr="000B5D08">
        <w:rPr>
          <w:color w:val="000000" w:themeColor="text1"/>
          <w:sz w:val="26"/>
          <w:szCs w:val="26"/>
        </w:rPr>
        <w:t>официального сайта</w:t>
      </w:r>
      <w:r w:rsidR="00BD0A7D" w:rsidRPr="000B5D08">
        <w:rPr>
          <w:color w:val="000000" w:themeColor="text1"/>
          <w:sz w:val="28"/>
          <w:szCs w:val="28"/>
        </w:rPr>
        <w:t xml:space="preserve"> </w:t>
      </w:r>
      <w:r w:rsidR="00BD0A7D" w:rsidRPr="000B5D08">
        <w:rPr>
          <w:color w:val="000000" w:themeColor="text1"/>
          <w:sz w:val="26"/>
          <w:szCs w:val="26"/>
        </w:rPr>
        <w:t>администрации</w:t>
      </w:r>
      <w:r w:rsidR="00BD0A7D" w:rsidRPr="000B5D08">
        <w:rPr>
          <w:color w:val="000000" w:themeColor="text1"/>
          <w:sz w:val="26"/>
          <w:szCs w:val="26"/>
          <w:shd w:val="clear" w:color="auto" w:fill="FFFFFF"/>
        </w:rPr>
        <w:t>)</w:t>
      </w:r>
      <w:r w:rsidR="00BD0A7D" w:rsidRPr="000B5D08">
        <w:rPr>
          <w:color w:val="000000" w:themeColor="text1"/>
          <w:sz w:val="26"/>
          <w:szCs w:val="26"/>
        </w:rPr>
        <w:t>, в средствах массовой информации,</w:t>
      </w:r>
      <w:r w:rsidR="00BD0A7D" w:rsidRPr="000B5D08">
        <w:rPr>
          <w:color w:val="000000" w:themeColor="text1"/>
          <w:sz w:val="26"/>
          <w:szCs w:val="26"/>
          <w:shd w:val="clear" w:color="auto" w:fill="FFFFFF"/>
        </w:rPr>
        <w:t xml:space="preserve"> через личные кабинеты контролируемых лиц</w:t>
      </w:r>
      <w:r w:rsidR="00BD0A7D" w:rsidRPr="000B5D08">
        <w:rPr>
          <w:color w:val="000000" w:themeColor="text1"/>
          <w:sz w:val="28"/>
          <w:szCs w:val="28"/>
          <w:shd w:val="clear" w:color="auto" w:fill="FFFFFF"/>
        </w:rPr>
        <w:t xml:space="preserve"> в </w:t>
      </w:r>
      <w:r w:rsidR="00BD0A7D" w:rsidRPr="000B5D08">
        <w:rPr>
          <w:color w:val="000000" w:themeColor="text1"/>
          <w:sz w:val="26"/>
          <w:szCs w:val="26"/>
          <w:shd w:val="clear" w:color="auto" w:fill="FFFFFF"/>
        </w:rPr>
        <w:t>государственных информационных системах (при их наличии) и в иных формах.</w:t>
      </w:r>
    </w:p>
    <w:p w14:paraId="415670CF" w14:textId="19139519"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bookmarkStart w:id="6" w:name="_Hlk129704296"/>
      <w:r w:rsidRPr="000B5D08">
        <w:rPr>
          <w:rFonts w:ascii="Times New Roman" w:hAnsi="Times New Roman" w:cs="Times New Roman"/>
          <w:color w:val="000000" w:themeColor="text1"/>
          <w:sz w:val="26"/>
          <w:szCs w:val="26"/>
        </w:rPr>
        <w:t>Уполномоченн</w:t>
      </w:r>
      <w:r w:rsidR="003B3A7A" w:rsidRPr="000B5D08">
        <w:rPr>
          <w:rFonts w:ascii="Times New Roman" w:hAnsi="Times New Roman" w:cs="Times New Roman"/>
          <w:color w:val="000000" w:themeColor="text1"/>
          <w:sz w:val="26"/>
          <w:szCs w:val="26"/>
        </w:rPr>
        <w:t>ый</w:t>
      </w:r>
      <w:r w:rsidRPr="000B5D08">
        <w:rPr>
          <w:rFonts w:ascii="Times New Roman" w:hAnsi="Times New Roman" w:cs="Times New Roman"/>
          <w:color w:val="000000" w:themeColor="text1"/>
          <w:sz w:val="26"/>
          <w:szCs w:val="26"/>
        </w:rPr>
        <w:t xml:space="preserve"> </w:t>
      </w:r>
      <w:r w:rsidR="003B3A7A" w:rsidRPr="000B5D08">
        <w:rPr>
          <w:rFonts w:ascii="Times New Roman" w:hAnsi="Times New Roman" w:cs="Times New Roman"/>
          <w:color w:val="000000" w:themeColor="text1"/>
          <w:sz w:val="26"/>
          <w:szCs w:val="26"/>
        </w:rPr>
        <w:t>орган</w:t>
      </w:r>
      <w:r w:rsidR="00BD0A7D" w:rsidRPr="000B5D08">
        <w:rPr>
          <w:rFonts w:ascii="Times New Roman" w:hAnsi="Times New Roman" w:cs="Times New Roman"/>
          <w:color w:val="000000" w:themeColor="text1"/>
          <w:sz w:val="26"/>
          <w:szCs w:val="26"/>
        </w:rPr>
        <w:t xml:space="preserve"> </w:t>
      </w:r>
      <w:bookmarkEnd w:id="6"/>
      <w:r w:rsidR="00BD0A7D" w:rsidRPr="000B5D08">
        <w:rPr>
          <w:rFonts w:ascii="Times New Roman" w:hAnsi="Times New Roman" w:cs="Times New Roman"/>
          <w:color w:val="000000" w:themeColor="text1"/>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BD0A7D" w:rsidRPr="000B5D08">
          <w:rPr>
            <w:rStyle w:val="a3"/>
            <w:rFonts w:ascii="Times New Roman" w:hAnsi="Times New Roman" w:cs="Times New Roman"/>
            <w:color w:val="000000" w:themeColor="text1"/>
            <w:sz w:val="26"/>
            <w:szCs w:val="26"/>
            <w:u w:val="none"/>
          </w:rPr>
          <w:t>частью 3 статьи 46</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C328646" w14:textId="0AF3FC44" w:rsidR="00BD0A7D" w:rsidRPr="000B5D08" w:rsidRDefault="003B3A7A"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 xml:space="preserve">также вправе информировать население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на собраниях и конференциях граждан об обязательных требованиях, предъявляемых к объектам контроля.</w:t>
      </w:r>
    </w:p>
    <w:p w14:paraId="2955F370" w14:textId="772A2F0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По итогам обобщения правоприменительной практики </w:t>
      </w:r>
      <w:r w:rsidR="00524592" w:rsidRPr="000B5D08">
        <w:rPr>
          <w:rFonts w:ascii="Times New Roman" w:hAnsi="Times New Roman" w:cs="Times New Roman"/>
          <w:color w:val="000000" w:themeColor="text1"/>
          <w:sz w:val="26"/>
          <w:szCs w:val="26"/>
        </w:rPr>
        <w:t>муниципальным инспектором</w:t>
      </w:r>
      <w:r w:rsidRPr="000B5D08">
        <w:rPr>
          <w:rFonts w:ascii="Times New Roman" w:hAnsi="Times New Roman" w:cs="Times New Roman"/>
          <w:color w:val="000000" w:themeColor="text1"/>
          <w:sz w:val="26"/>
          <w:szCs w:val="26"/>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5847C9" w:rsidRPr="000B5D08">
        <w:rPr>
          <w:rFonts w:ascii="Times New Roman" w:hAnsi="Times New Roman" w:cs="Times New Roman"/>
          <w:color w:val="000000" w:themeColor="text1"/>
          <w:sz w:val="26"/>
          <w:szCs w:val="26"/>
        </w:rPr>
        <w:t xml:space="preserve"> </w:t>
      </w:r>
    </w:p>
    <w:p w14:paraId="6168D884" w14:textId="255D9DEF"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w:t>
      </w:r>
      <w:r w:rsidR="00C34C79" w:rsidRPr="000B5D08">
        <w:rPr>
          <w:color w:val="000000" w:themeColor="text1"/>
          <w:sz w:val="26"/>
          <w:szCs w:val="26"/>
        </w:rPr>
        <w:t>7</w:t>
      </w:r>
      <w:r w:rsidR="00BD0A7D" w:rsidRPr="000B5D08">
        <w:rPr>
          <w:color w:val="000000" w:themeColor="text1"/>
          <w:sz w:val="26"/>
          <w:szCs w:val="26"/>
        </w:rPr>
        <w:t>. Предостережение о недопустимости нарушения обязательных требований и предложение</w:t>
      </w:r>
      <w:r w:rsidR="00BD0A7D" w:rsidRPr="000B5D08">
        <w:rPr>
          <w:color w:val="000000" w:themeColor="text1"/>
          <w:sz w:val="26"/>
          <w:szCs w:val="26"/>
          <w:shd w:val="clear" w:color="auto" w:fill="FFFFFF"/>
        </w:rPr>
        <w:t xml:space="preserve"> принять меры по обеспечению соблюдения обязательных требований</w:t>
      </w:r>
      <w:r w:rsidR="00BD0A7D" w:rsidRPr="000B5D08">
        <w:rPr>
          <w:color w:val="000000" w:themeColor="text1"/>
          <w:sz w:val="26"/>
          <w:szCs w:val="26"/>
        </w:rPr>
        <w:t xml:space="preserve"> объявляются контролируемому лицу в случае наличия у </w:t>
      </w:r>
      <w:r w:rsidR="001E7DD4" w:rsidRPr="000B5D08">
        <w:rPr>
          <w:color w:val="000000" w:themeColor="text1"/>
          <w:sz w:val="26"/>
          <w:szCs w:val="26"/>
        </w:rPr>
        <w:t>Уполномоченного органа</w:t>
      </w:r>
      <w:r w:rsidR="00BD0A7D" w:rsidRPr="000B5D08">
        <w:rPr>
          <w:color w:val="000000" w:themeColor="text1"/>
          <w:sz w:val="26"/>
          <w:szCs w:val="26"/>
        </w:rPr>
        <w:t xml:space="preserve"> сведений о готовящихся нарушениях обязательных требований </w:t>
      </w:r>
      <w:r w:rsidR="00BD0A7D" w:rsidRPr="000B5D08">
        <w:rPr>
          <w:color w:val="000000" w:themeColor="text1"/>
          <w:sz w:val="26"/>
          <w:szCs w:val="26"/>
          <w:shd w:val="clear" w:color="auto" w:fill="FFFFFF"/>
        </w:rPr>
        <w:t>или признаках нарушений обязательных требований </w:t>
      </w:r>
      <w:r w:rsidR="00BD0A7D" w:rsidRPr="000B5D08">
        <w:rPr>
          <w:color w:val="000000" w:themeColor="text1"/>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24592" w:rsidRPr="000B5D08">
        <w:rPr>
          <w:color w:val="000000" w:themeColor="text1"/>
          <w:sz w:val="26"/>
          <w:szCs w:val="26"/>
        </w:rPr>
        <w:t>руководителем органа муниципального контроля в сфере благоустройства</w:t>
      </w:r>
      <w:r w:rsidR="005E675A" w:rsidRPr="000B5D08">
        <w:rPr>
          <w:color w:val="000000" w:themeColor="text1"/>
          <w:sz w:val="26"/>
          <w:szCs w:val="26"/>
        </w:rPr>
        <w:t xml:space="preserve"> н</w:t>
      </w:r>
      <w:r w:rsidR="00BD0A7D" w:rsidRPr="000B5D08">
        <w:rPr>
          <w:color w:val="000000" w:themeColor="text1"/>
          <w:sz w:val="26"/>
          <w:szCs w:val="26"/>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E472F1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B5D08">
        <w:rPr>
          <w:color w:val="000000" w:themeColor="text1"/>
          <w:sz w:val="26"/>
          <w:szCs w:val="26"/>
          <w:shd w:val="clear" w:color="auto" w:fill="FFFFFF"/>
        </w:rPr>
        <w:t>приказом Министерства экономического развития Российской Федерации от 31.03.2021 № 151</w:t>
      </w:r>
      <w:r w:rsidRPr="000B5D08">
        <w:rPr>
          <w:color w:val="000000" w:themeColor="text1"/>
          <w:sz w:val="26"/>
          <w:szCs w:val="26"/>
        </w:rPr>
        <w:br/>
      </w:r>
      <w:r w:rsidRPr="000B5D08">
        <w:rPr>
          <w:color w:val="000000" w:themeColor="text1"/>
          <w:sz w:val="26"/>
          <w:szCs w:val="26"/>
          <w:shd w:val="clear" w:color="auto" w:fill="FFFFFF"/>
        </w:rPr>
        <w:t>«О типовых формах документов, используемых контрольным (надзорным) органом»</w:t>
      </w:r>
      <w:r w:rsidRPr="000B5D08">
        <w:rPr>
          <w:color w:val="000000" w:themeColor="text1"/>
          <w:sz w:val="26"/>
          <w:szCs w:val="26"/>
        </w:rPr>
        <w:t xml:space="preserve">. </w:t>
      </w:r>
    </w:p>
    <w:p w14:paraId="5BE5ADB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5452536" w14:textId="5589FAE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объявления </w:t>
      </w:r>
      <w:bookmarkStart w:id="7" w:name="_Hlk129704654"/>
      <w:r w:rsidR="003B3A7A" w:rsidRPr="000B5D08">
        <w:rPr>
          <w:rFonts w:ascii="Times New Roman" w:hAnsi="Times New Roman" w:cs="Times New Roman"/>
          <w:color w:val="000000" w:themeColor="text1"/>
          <w:sz w:val="26"/>
          <w:szCs w:val="26"/>
        </w:rPr>
        <w:t>Уполномоченным органом</w:t>
      </w:r>
      <w:bookmarkEnd w:id="7"/>
      <w:r w:rsidRPr="000B5D08">
        <w:rPr>
          <w:rFonts w:ascii="Times New Roman" w:hAnsi="Times New Roman" w:cs="Times New Roman"/>
          <w:color w:val="000000" w:themeColor="text1"/>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0B5D08">
        <w:rPr>
          <w:rFonts w:ascii="Times New Roman" w:hAnsi="Times New Roman" w:cs="Times New Roman"/>
          <w:color w:val="000000" w:themeColor="text1"/>
          <w:sz w:val="26"/>
          <w:szCs w:val="26"/>
        </w:rPr>
        <w:lastRenderedPageBreak/>
        <w:t xml:space="preserve">предостережения рассматривается </w:t>
      </w:r>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8B14E27" w14:textId="430A41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8</w:t>
      </w:r>
      <w:r w:rsidR="00BD0A7D" w:rsidRPr="000B5D08">
        <w:rPr>
          <w:rFonts w:ascii="Times New Roman" w:hAnsi="Times New Roman" w:cs="Times New Roman"/>
          <w:color w:val="000000" w:themeColor="text1"/>
          <w:sz w:val="26"/>
          <w:szCs w:val="26"/>
        </w:rPr>
        <w:t xml:space="preserve">. Консультирование контролируемых лиц осуществляется </w:t>
      </w:r>
      <w:bookmarkStart w:id="8" w:name="_Hlk129768494"/>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bookmarkEnd w:id="8"/>
      <w:r w:rsidR="00BD0A7D" w:rsidRPr="000B5D08">
        <w:rPr>
          <w:rFonts w:ascii="Times New Roman" w:hAnsi="Times New Roman" w:cs="Times New Roman"/>
          <w:color w:val="000000" w:themeColor="text1"/>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50FF739" w14:textId="518DE5F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Личный прием граждан проводится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 (или) </w:t>
      </w:r>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08C235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Консультирование осуществляется в устной или письменной форме по следующим вопросам:</w:t>
      </w:r>
    </w:p>
    <w:p w14:paraId="0B35A8F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организация и осуществление контроля в сфере благоустройства;</w:t>
      </w:r>
    </w:p>
    <w:p w14:paraId="249EC63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порядок осуществления контрольных мероприятий, установленных настоящим Положением;</w:t>
      </w:r>
    </w:p>
    <w:p w14:paraId="7A2733AC" w14:textId="1157AD7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порядок обжалования действий (бездействия) должностных лиц</w:t>
      </w:r>
      <w:r w:rsidR="00524592" w:rsidRPr="000B5D08">
        <w:rPr>
          <w:color w:val="000000" w:themeColor="text1"/>
        </w:rPr>
        <w:t xml:space="preserve"> </w:t>
      </w:r>
      <w:r w:rsidR="00524592"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w:t>
      </w:r>
    </w:p>
    <w:p w14:paraId="4CF64BD0" w14:textId="0DDEF68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bookmarkStart w:id="9" w:name="_Hlk129768574"/>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w:t>
      </w:r>
      <w:bookmarkEnd w:id="9"/>
      <w:r w:rsidRPr="000B5D08">
        <w:rPr>
          <w:rFonts w:ascii="Times New Roman" w:hAnsi="Times New Roman" w:cs="Times New Roman"/>
          <w:color w:val="000000" w:themeColor="text1"/>
          <w:sz w:val="26"/>
          <w:szCs w:val="26"/>
        </w:rPr>
        <w:t>в рамках контрольных мероприятий.</w:t>
      </w:r>
    </w:p>
    <w:p w14:paraId="1FC74DF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C07E489" w14:textId="781EC2C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9</w:t>
      </w:r>
      <w:r w:rsidR="00BD0A7D" w:rsidRPr="000B5D08">
        <w:rPr>
          <w:rFonts w:ascii="Times New Roman" w:hAnsi="Times New Roman" w:cs="Times New Roman"/>
          <w:color w:val="000000" w:themeColor="text1"/>
          <w:sz w:val="26"/>
          <w:szCs w:val="26"/>
        </w:rPr>
        <w:t xml:space="preserve">. Консультирование в письменной форме осуществляется </w:t>
      </w:r>
      <w:r w:rsidR="00524592"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следующих случаях:</w:t>
      </w:r>
    </w:p>
    <w:p w14:paraId="15D73EC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контролируемым лицом представлен письменный запрос о представлении письменного ответа по вопросам консультирования;</w:t>
      </w:r>
    </w:p>
    <w:p w14:paraId="7D8F239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за время консультирования предоставить в устной форме ответ на поставленные вопросы невозможно;</w:t>
      </w:r>
    </w:p>
    <w:p w14:paraId="7754470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ответ на поставленные вопросы требует дополнительного запроса сведений.</w:t>
      </w:r>
    </w:p>
    <w:p w14:paraId="77356075" w14:textId="1FCE218C"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При осуществлении консультирования </w:t>
      </w:r>
      <w:bookmarkStart w:id="10" w:name="_Hlk129768775"/>
      <w:r w:rsidR="0028103B"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w:t>
      </w:r>
      <w:bookmarkEnd w:id="10"/>
      <w:r w:rsidRPr="000B5D08">
        <w:rPr>
          <w:rFonts w:ascii="Times New Roman" w:hAnsi="Times New Roman" w:cs="Times New Roman"/>
          <w:color w:val="000000" w:themeColor="text1"/>
          <w:sz w:val="26"/>
          <w:szCs w:val="26"/>
        </w:rPr>
        <w:t>обязан соблюдать конфиденциальность информации, доступ к которой ограничен в соответствии с законодательством Российской Федерации.</w:t>
      </w:r>
    </w:p>
    <w:p w14:paraId="55C25A05" w14:textId="321D20A2"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8103B"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14:paraId="1C0452DA" w14:textId="18DA5BF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Информация, ставшая известной </w:t>
      </w:r>
      <w:r w:rsidR="0028103B" w:rsidRPr="000B5D08">
        <w:rPr>
          <w:rFonts w:ascii="Times New Roman" w:hAnsi="Times New Roman" w:cs="Times New Roman"/>
          <w:color w:val="000000" w:themeColor="text1"/>
          <w:sz w:val="26"/>
          <w:szCs w:val="26"/>
        </w:rPr>
        <w:t>муниципальному инспектору</w:t>
      </w:r>
      <w:r w:rsidRPr="000B5D08">
        <w:rPr>
          <w:rFonts w:ascii="Times New Roman" w:hAnsi="Times New Roman" w:cs="Times New Roman"/>
          <w:color w:val="000000" w:themeColor="text1"/>
          <w:sz w:val="26"/>
          <w:szCs w:val="26"/>
        </w:rPr>
        <w:t xml:space="preserve">, в ходе консультирования, не может использоваться </w:t>
      </w:r>
      <w:r w:rsidR="0028103B"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целях оценки контролируемого лица по вопросам соблюдения обязательных требований.</w:t>
      </w:r>
    </w:p>
    <w:p w14:paraId="6CEB3149" w14:textId="60E1B9DF" w:rsidR="00BD0A7D" w:rsidRPr="000B5D08" w:rsidRDefault="0028103B"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Муниципальными инспекторами Уполномоченного органа</w:t>
      </w:r>
      <w:r w:rsidR="00BD0A7D" w:rsidRPr="000B5D08">
        <w:rPr>
          <w:rFonts w:ascii="Times New Roman" w:hAnsi="Times New Roman" w:cs="Times New Roman"/>
          <w:color w:val="000000" w:themeColor="text1"/>
          <w:sz w:val="26"/>
          <w:szCs w:val="26"/>
        </w:rPr>
        <w:t xml:space="preserve"> ведется журнал учета консультирований.</w:t>
      </w:r>
    </w:p>
    <w:p w14:paraId="15CEB149" w14:textId="4D217BB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поступления в </w:t>
      </w:r>
      <w:r w:rsidR="0028103B"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или </w:t>
      </w:r>
      <w:r w:rsidR="0028103B" w:rsidRPr="000B5D08">
        <w:rPr>
          <w:rFonts w:ascii="Times New Roman" w:hAnsi="Times New Roman" w:cs="Times New Roman"/>
          <w:color w:val="000000" w:themeColor="text1"/>
          <w:sz w:val="26"/>
          <w:szCs w:val="26"/>
        </w:rPr>
        <w:t>органом муниципального контроля</w:t>
      </w:r>
      <w:r w:rsidRPr="000B5D08">
        <w:rPr>
          <w:rFonts w:ascii="Times New Roman" w:hAnsi="Times New Roman" w:cs="Times New Roman"/>
          <w:color w:val="000000" w:themeColor="text1"/>
          <w:sz w:val="26"/>
          <w:szCs w:val="26"/>
        </w:rPr>
        <w:t>.</w:t>
      </w:r>
    </w:p>
    <w:p w14:paraId="3574096C"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10</w:t>
      </w:r>
      <w:r w:rsidR="00BD0A7D" w:rsidRPr="000B5D08">
        <w:rPr>
          <w:rFonts w:ascii="Times New Roman" w:hAnsi="Times New Roman" w:cs="Times New Roman"/>
          <w:color w:val="000000" w:themeColor="text1"/>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F9A4E2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DB4E073"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F134AAF" w14:textId="0689A821"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p>
    <w:p w14:paraId="6A03A55F" w14:textId="28EC0DDF" w:rsidR="00515AC2" w:rsidRPr="000B5D08" w:rsidRDefault="00515AC2" w:rsidP="00BD0A7D">
      <w:pPr>
        <w:pStyle w:val="ConsPlusNormal"/>
        <w:spacing w:line="276" w:lineRule="auto"/>
        <w:ind w:firstLine="709"/>
        <w:jc w:val="both"/>
        <w:rPr>
          <w:rFonts w:ascii="Times New Roman" w:hAnsi="Times New Roman" w:cs="Times New Roman"/>
          <w:color w:val="000000" w:themeColor="text1"/>
          <w:sz w:val="26"/>
          <w:szCs w:val="26"/>
        </w:rPr>
      </w:pPr>
    </w:p>
    <w:p w14:paraId="02DCEE1F" w14:textId="77777777" w:rsidR="00515AC2" w:rsidRPr="000B5D08" w:rsidRDefault="00515AC2" w:rsidP="00BD0A7D">
      <w:pPr>
        <w:pStyle w:val="ConsPlusNormal"/>
        <w:spacing w:line="276" w:lineRule="auto"/>
        <w:ind w:firstLine="709"/>
        <w:jc w:val="both"/>
        <w:rPr>
          <w:rFonts w:ascii="Times New Roman" w:hAnsi="Times New Roman" w:cs="Times New Roman"/>
          <w:color w:val="000000" w:themeColor="text1"/>
          <w:sz w:val="26"/>
          <w:szCs w:val="26"/>
        </w:rPr>
      </w:pPr>
    </w:p>
    <w:p w14:paraId="6224EA2C" w14:textId="0D1C09C8"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4</w:t>
      </w:r>
      <w:r w:rsidR="00BD0A7D" w:rsidRPr="000B5D08">
        <w:rPr>
          <w:rFonts w:ascii="Times New Roman" w:hAnsi="Times New Roman" w:cs="Times New Roman"/>
          <w:b/>
          <w:bCs/>
          <w:color w:val="000000" w:themeColor="text1"/>
          <w:sz w:val="26"/>
          <w:szCs w:val="26"/>
        </w:rPr>
        <w:t>. Осуществление контрольных мероприятий и контрольных действий</w:t>
      </w:r>
    </w:p>
    <w:p w14:paraId="07AFEA3E"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2"/>
          <w:szCs w:val="22"/>
        </w:rPr>
      </w:pPr>
    </w:p>
    <w:p w14:paraId="3D388894" w14:textId="4121DD79"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 При осуществлении контроля в сфере благоустройства </w:t>
      </w:r>
      <w:r w:rsidR="003B3A7A"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могут проводиться следующие виды контрольных мероприятий и контрольных действий в рамках указанных мероприятий:</w:t>
      </w:r>
    </w:p>
    <w:p w14:paraId="3CDC738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47D84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401EE4" w14:textId="184B8675" w:rsidR="00BD0A7D" w:rsidRPr="000B5D08" w:rsidRDefault="00C70034" w:rsidP="003544C7">
      <w:pPr>
        <w:jc w:val="both"/>
        <w:rPr>
          <w:color w:val="000000" w:themeColor="text1"/>
          <w:sz w:val="26"/>
          <w:szCs w:val="26"/>
        </w:rPr>
      </w:pPr>
      <w:r w:rsidRPr="000B5D08">
        <w:rPr>
          <w:color w:val="000000" w:themeColor="text1"/>
          <w:sz w:val="26"/>
          <w:szCs w:val="26"/>
        </w:rPr>
        <w:t xml:space="preserve">           </w:t>
      </w:r>
      <w:r w:rsidR="00BD0A7D" w:rsidRPr="000B5D08">
        <w:rPr>
          <w:color w:val="000000" w:themeColor="text1"/>
          <w:sz w:val="26"/>
          <w:szCs w:val="26"/>
        </w:rPr>
        <w:t>3) документарная проверка (посредством получения письменных объяснений,</w:t>
      </w:r>
      <w:r w:rsidR="003544C7" w:rsidRPr="000B5D08">
        <w:rPr>
          <w:color w:val="000000" w:themeColor="text1"/>
          <w:sz w:val="26"/>
          <w:szCs w:val="26"/>
        </w:rPr>
        <w:t xml:space="preserve"> </w:t>
      </w:r>
      <w:r w:rsidR="00BD0A7D" w:rsidRPr="000B5D08">
        <w:rPr>
          <w:color w:val="000000" w:themeColor="text1"/>
          <w:sz w:val="26"/>
          <w:szCs w:val="26"/>
        </w:rPr>
        <w:t>истребования документов, экспертизы);</w:t>
      </w:r>
    </w:p>
    <w:p w14:paraId="29EDCC3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2C1684D"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D08">
        <w:rPr>
          <w:color w:val="000000" w:themeColor="text1"/>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D08">
        <w:rPr>
          <w:color w:val="000000" w:themeColor="text1"/>
          <w:sz w:val="26"/>
          <w:szCs w:val="26"/>
        </w:rPr>
        <w:t>);</w:t>
      </w:r>
    </w:p>
    <w:p w14:paraId="70CB1C8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3B12369E" w14:textId="13F58F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 Наблюдение за соблюдением обязательных требований и выездное обследование проводятся </w:t>
      </w:r>
      <w:r w:rsidR="006F6448"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без взаимодействия с контролируемыми лицами.</w:t>
      </w:r>
    </w:p>
    <w:p w14:paraId="44C621A4" w14:textId="77777777"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.3. Контрольные мероприятия, указанные в подпунктах 1 – 4 пункта 3.1настоящего Положения, проводятся в форме внеплановых мероприятий.</w:t>
      </w:r>
    </w:p>
    <w:p w14:paraId="00056D0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.4. Основанием для проведения контрольных мероприятий, проводимых с взаимодействием с контролируемыми лицами, является:</w:t>
      </w:r>
    </w:p>
    <w:p w14:paraId="6B34F804" w14:textId="244C561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 наличие у </w:t>
      </w:r>
      <w:bookmarkStart w:id="11" w:name="_Hlk129764991"/>
      <w:r w:rsidR="003B3A7A"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1"/>
      <w:r w:rsidRPr="000B5D08">
        <w:rPr>
          <w:rFonts w:ascii="Times New Roman" w:hAnsi="Times New Roman" w:cs="Times New Roman"/>
          <w:color w:val="000000" w:themeColor="text1"/>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1B940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F0BECB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8556EA"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1642373" w14:textId="614FF336"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w:t>
      </w:r>
      <w:r w:rsidR="00BD0A7D" w:rsidRPr="000B5D08">
        <w:rPr>
          <w:rFonts w:ascii="Times New Roman" w:hAnsi="Times New Roman" w:cs="Times New Roman"/>
          <w:color w:val="000000" w:themeColor="text1"/>
          <w:sz w:val="26"/>
          <w:szCs w:val="26"/>
        </w:rPr>
        <w:t xml:space="preserve">.5. Контрольные мероприятия, проводимые при взаимодействии с контролируемым лицом, проводятся на основании распоряжения </w:t>
      </w:r>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59B0E7D0" w14:textId="396B52C0"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.6. В случае принятия распоряжения </w:t>
      </w:r>
      <w:bookmarkStart w:id="12" w:name="_Hlk129771408"/>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w:t>
      </w:r>
      <w:bookmarkEnd w:id="12"/>
      <w:r w:rsidR="00BD0A7D" w:rsidRPr="000B5D08">
        <w:rPr>
          <w:rFonts w:ascii="Times New Roman" w:hAnsi="Times New Roman" w:cs="Times New Roman"/>
          <w:color w:val="000000" w:themeColor="text1"/>
          <w:sz w:val="26"/>
          <w:szCs w:val="26"/>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32630" w:rsidRPr="000B5D08">
        <w:rPr>
          <w:rFonts w:ascii="Times New Roman" w:hAnsi="Times New Roman" w:cs="Times New Roman"/>
          <w:color w:val="000000" w:themeColor="text1"/>
          <w:sz w:val="26"/>
          <w:szCs w:val="26"/>
        </w:rPr>
        <w:t>муниципального инспектора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72BA0C1F" w14:textId="3BA3373B" w:rsidR="00BD0A7D" w:rsidRPr="000B5D08" w:rsidRDefault="00FE6E9E" w:rsidP="00BD0A7D">
      <w:pPr>
        <w:pStyle w:val="ConsPlusNormal"/>
        <w:spacing w:line="276" w:lineRule="auto"/>
        <w:ind w:firstLine="709"/>
        <w:jc w:val="both"/>
        <w:rPr>
          <w:rFonts w:ascii="Times New Roman" w:hAnsi="Times New Roman" w:cs="Times New Roman"/>
          <w:i/>
          <w:iCs/>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.7. Контрольные мероприятия, проводимые без взаимодействия с контролируемыми лицами,</w:t>
      </w:r>
      <w:r w:rsidR="00F74085" w:rsidRPr="000B5D08">
        <w:rPr>
          <w:rFonts w:ascii="Times New Roman" w:hAnsi="Times New Roman" w:cs="Times New Roman"/>
          <w:color w:val="000000" w:themeColor="text1"/>
          <w:sz w:val="26"/>
          <w:szCs w:val="26"/>
        </w:rPr>
        <w:t xml:space="preserve"> проводятся</w:t>
      </w:r>
      <w:r w:rsidR="00BD0A7D" w:rsidRPr="000B5D08">
        <w:rPr>
          <w:rFonts w:ascii="Times New Roman" w:hAnsi="Times New Roman" w:cs="Times New Roman"/>
          <w:color w:val="000000" w:themeColor="text1"/>
          <w:sz w:val="26"/>
          <w:szCs w:val="26"/>
        </w:rPr>
        <w:t xml:space="preserve"> </w:t>
      </w:r>
      <w:bookmarkStart w:id="13" w:name="_Hlk129771485"/>
      <w:r w:rsidR="00F74085" w:rsidRPr="000B5D08">
        <w:rPr>
          <w:rFonts w:ascii="Times New Roman" w:hAnsi="Times New Roman" w:cs="Times New Roman"/>
          <w:color w:val="000000" w:themeColor="text1"/>
          <w:sz w:val="26"/>
          <w:szCs w:val="26"/>
        </w:rPr>
        <w:t>муниципальным инспектором Уполномоченного органа</w:t>
      </w:r>
      <w:bookmarkEnd w:id="13"/>
      <w:r w:rsidR="00BD0A7D" w:rsidRPr="000B5D08">
        <w:rPr>
          <w:rFonts w:ascii="Times New Roman" w:hAnsi="Times New Roman" w:cs="Times New Roman"/>
          <w:color w:val="000000" w:themeColor="text1"/>
          <w:sz w:val="26"/>
          <w:szCs w:val="26"/>
        </w:rPr>
        <w:t xml:space="preserve">, на основании задания </w:t>
      </w:r>
      <w:r w:rsidR="00F74085" w:rsidRPr="000B5D08">
        <w:rPr>
          <w:rFonts w:ascii="Times New Roman" w:hAnsi="Times New Roman" w:cs="Times New Roman"/>
          <w:color w:val="000000" w:themeColor="text1"/>
          <w:sz w:val="26"/>
          <w:szCs w:val="26"/>
        </w:rPr>
        <w:t>уполномоченных должностных лиц контрольного органа</w:t>
      </w:r>
      <w:r w:rsidR="00BD0A7D" w:rsidRPr="000B5D08">
        <w:rPr>
          <w:rFonts w:ascii="Times New Roman" w:hAnsi="Times New Roman" w:cs="Times New Roman"/>
          <w:i/>
          <w:iCs/>
          <w:color w:val="000000" w:themeColor="text1"/>
          <w:sz w:val="26"/>
          <w:szCs w:val="26"/>
        </w:rPr>
        <w:t xml:space="preserve">, </w:t>
      </w:r>
      <w:r w:rsidR="00BD0A7D" w:rsidRPr="000B5D08">
        <w:rPr>
          <w:rFonts w:ascii="Times New Roman" w:hAnsi="Times New Roman" w:cs="Times New Roman"/>
          <w:color w:val="000000" w:themeColor="text1"/>
          <w:sz w:val="26"/>
          <w:szCs w:val="26"/>
          <w:shd w:val="clear" w:color="auto" w:fill="FFFFFF"/>
        </w:rPr>
        <w:t xml:space="preserve">задания, содержащегося в планах работы </w:t>
      </w:r>
      <w:r w:rsidR="00F74085"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shd w:val="clear" w:color="auto" w:fill="FFFFFF"/>
        </w:rPr>
        <w:t>, в том числе в случаях, установленных</w:t>
      </w:r>
      <w:r w:rsidR="00BD0A7D" w:rsidRPr="000B5D08">
        <w:rPr>
          <w:rFonts w:ascii="Times New Roman" w:hAnsi="Times New Roman" w:cs="Times New Roman"/>
          <w:color w:val="000000" w:themeColor="text1"/>
          <w:sz w:val="26"/>
          <w:szCs w:val="26"/>
        </w:rPr>
        <w:t xml:space="preserve"> Федеральным </w:t>
      </w:r>
      <w:hyperlink r:id="rId10"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6670013D" w14:textId="64ACA02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.8. Контрольные мероприятия в отношении граждан, юридических лиц и индивидуальных предпринимателей проводятся </w:t>
      </w:r>
      <w:r w:rsidR="00F74085" w:rsidRPr="000B5D08">
        <w:rPr>
          <w:rFonts w:ascii="Times New Roman" w:hAnsi="Times New Roman" w:cs="Times New Roman"/>
          <w:color w:val="000000" w:themeColor="text1"/>
          <w:sz w:val="26"/>
          <w:szCs w:val="26"/>
        </w:rPr>
        <w:t>муниципальным инспектором Уполномоченного органа</w:t>
      </w:r>
      <w:r w:rsidR="00BD0A7D" w:rsidRPr="000B5D08">
        <w:rPr>
          <w:rFonts w:ascii="Times New Roman" w:hAnsi="Times New Roman" w:cs="Times New Roman"/>
          <w:color w:val="000000" w:themeColor="text1"/>
          <w:sz w:val="26"/>
          <w:szCs w:val="26"/>
        </w:rPr>
        <w:t xml:space="preserve"> в соответствии с Федеральным </w:t>
      </w:r>
      <w:hyperlink r:id="rId11"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71EC644A" w14:textId="1B037C3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 xml:space="preserve">.9. </w:t>
      </w:r>
      <w:r w:rsidR="006F6448" w:rsidRPr="000B5D08">
        <w:rPr>
          <w:color w:val="000000" w:themeColor="text1"/>
          <w:sz w:val="26"/>
          <w:szCs w:val="26"/>
        </w:rPr>
        <w:t>Уполномоченный орган</w:t>
      </w:r>
      <w:r w:rsidR="00BD0A7D" w:rsidRPr="000B5D08">
        <w:rPr>
          <w:color w:val="000000" w:themeColor="text1"/>
          <w:sz w:val="26"/>
          <w:szCs w:val="26"/>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D0A7D" w:rsidRPr="000B5D08">
        <w:rPr>
          <w:color w:val="000000" w:themeColor="text1"/>
          <w:sz w:val="26"/>
          <w:szCs w:val="26"/>
          <w:shd w:val="clear" w:color="auto" w:fill="FFFFFF"/>
        </w:rPr>
        <w:t>распоряжением Правительства Российской Федерации</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от</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19.04.2016</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724-р</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перечнем</w:t>
      </w:r>
      <w:r w:rsidR="00BD0A7D" w:rsidRPr="000B5D08">
        <w:rPr>
          <w:color w:val="000000" w:themeColor="text1"/>
          <w:sz w:val="26"/>
          <w:szCs w:val="26"/>
        </w:rPr>
        <w:br/>
      </w:r>
      <w:r w:rsidR="00BD0A7D" w:rsidRPr="000B5D08">
        <w:rPr>
          <w:color w:val="000000" w:themeColor="text1"/>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847C9" w:rsidRPr="000B5D08">
        <w:rPr>
          <w:color w:val="000000" w:themeColor="text1"/>
          <w:sz w:val="26"/>
          <w:szCs w:val="26"/>
          <w:shd w:val="clear" w:color="auto" w:fill="FFFFFF"/>
        </w:rPr>
        <w:t xml:space="preserve"> </w:t>
      </w:r>
      <w:hyperlink r:id="rId12" w:history="1">
        <w:r w:rsidR="00BD0A7D" w:rsidRPr="000B5D08">
          <w:rPr>
            <w:rStyle w:val="a3"/>
            <w:color w:val="000000" w:themeColor="text1"/>
            <w:sz w:val="26"/>
            <w:szCs w:val="26"/>
            <w:u w:val="none"/>
          </w:rPr>
          <w:t>Правилами</w:t>
        </w:r>
      </w:hyperlink>
      <w:r w:rsidR="00BD0A7D" w:rsidRPr="000B5D08">
        <w:rPr>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4D050A3" w14:textId="36F4EEE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w:t>
      </w:r>
      <w:r w:rsidR="00BD0A7D" w:rsidRPr="000B5D08">
        <w:rPr>
          <w:rFonts w:ascii="Times New Roman" w:hAnsi="Times New Roman" w:cs="Times New Roman"/>
          <w:color w:val="000000" w:themeColor="text1"/>
          <w:sz w:val="26"/>
          <w:szCs w:val="26"/>
        </w:rPr>
        <w:t xml:space="preserve">.10. </w:t>
      </w:r>
      <w:r w:rsidR="00BD0A7D" w:rsidRPr="000B5D08">
        <w:rPr>
          <w:rFonts w:ascii="Times New Roman" w:hAnsi="Times New Roman" w:cs="Times New Roman"/>
          <w:color w:val="000000" w:themeColor="text1"/>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414A01" w:rsidRPr="000B5D08">
        <w:rPr>
          <w:rFonts w:ascii="Times New Roman" w:hAnsi="Times New Roman" w:cs="Times New Roman"/>
          <w:color w:val="000000" w:themeColor="text1"/>
          <w:sz w:val="26"/>
          <w:szCs w:val="26"/>
          <w:shd w:val="clear" w:color="auto" w:fill="FFFFFF"/>
        </w:rPr>
        <w:t xml:space="preserve">в </w:t>
      </w:r>
      <w:bookmarkStart w:id="14" w:name="_Hlk129765789"/>
      <w:r w:rsidR="00414A01" w:rsidRPr="000B5D08">
        <w:rPr>
          <w:rFonts w:ascii="Times New Roman" w:hAnsi="Times New Roman" w:cs="Times New Roman"/>
          <w:color w:val="000000" w:themeColor="text1"/>
          <w:sz w:val="26"/>
          <w:szCs w:val="26"/>
          <w:shd w:val="clear" w:color="auto" w:fill="FFFFFF"/>
        </w:rPr>
        <w:t>Уполномоченный орган</w:t>
      </w:r>
      <w:r w:rsidR="00BD0A7D" w:rsidRPr="000B5D08">
        <w:rPr>
          <w:rFonts w:ascii="Times New Roman" w:hAnsi="Times New Roman" w:cs="Times New Roman"/>
          <w:color w:val="000000" w:themeColor="text1"/>
          <w:sz w:val="26"/>
          <w:szCs w:val="26"/>
          <w:shd w:val="clear" w:color="auto" w:fill="FFFFFF"/>
        </w:rPr>
        <w:t xml:space="preserve"> </w:t>
      </w:r>
      <w:bookmarkEnd w:id="14"/>
      <w:r w:rsidR="00BD0A7D" w:rsidRPr="000B5D08">
        <w:rPr>
          <w:rFonts w:ascii="Times New Roman" w:hAnsi="Times New Roman" w:cs="Times New Roman"/>
          <w:color w:val="000000" w:themeColor="text1"/>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414A01" w:rsidRPr="000B5D08">
        <w:rPr>
          <w:rFonts w:ascii="Times New Roman" w:hAnsi="Times New Roman" w:cs="Times New Roman"/>
          <w:color w:val="000000" w:themeColor="text1"/>
          <w:sz w:val="26"/>
          <w:szCs w:val="26"/>
          <w:shd w:val="clear" w:color="auto" w:fill="FFFFFF"/>
        </w:rPr>
        <w:t>Уполномоченным органом</w:t>
      </w:r>
      <w:r w:rsidR="00BD0A7D" w:rsidRPr="000B5D08">
        <w:rPr>
          <w:rFonts w:ascii="Times New Roman" w:hAnsi="Times New Roman" w:cs="Times New Roman"/>
          <w:color w:val="000000" w:themeColor="text1"/>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r w:rsidR="00414A01" w:rsidRPr="000B5D08">
        <w:rPr>
          <w:rFonts w:ascii="Times New Roman" w:hAnsi="Times New Roman" w:cs="Times New Roman"/>
          <w:color w:val="000000" w:themeColor="text1"/>
          <w:sz w:val="26"/>
          <w:szCs w:val="26"/>
          <w:shd w:val="clear" w:color="auto" w:fill="FFFFFF"/>
        </w:rPr>
        <w:t xml:space="preserve">в Уполномоченный орган </w:t>
      </w:r>
      <w:r w:rsidR="00BD0A7D" w:rsidRPr="000B5D08">
        <w:rPr>
          <w:rFonts w:ascii="Times New Roman" w:hAnsi="Times New Roman" w:cs="Times New Roman"/>
          <w:color w:val="000000" w:themeColor="text1"/>
          <w:sz w:val="26"/>
          <w:szCs w:val="26"/>
          <w:shd w:val="clear" w:color="auto" w:fill="FFFFFF"/>
        </w:rPr>
        <w:t>(но не более чем на 20 дней), относится соблюдение одновременно следующих условий:</w:t>
      </w:r>
    </w:p>
    <w:p w14:paraId="16B24A78"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1) </w:t>
      </w:r>
      <w:r w:rsidRPr="000B5D08">
        <w:rPr>
          <w:color w:val="000000" w:themeColor="text1"/>
          <w:sz w:val="26"/>
          <w:szCs w:val="26"/>
          <w:shd w:val="clear" w:color="auto" w:fill="FFFFFF"/>
        </w:rPr>
        <w:t xml:space="preserve">отсутствие контролируемого лица либо его представителя не препятствует оценке </w:t>
      </w:r>
      <w:r w:rsidRPr="000B5D08">
        <w:rPr>
          <w:color w:val="000000" w:themeColor="text1"/>
          <w:sz w:val="26"/>
          <w:szCs w:val="26"/>
        </w:rPr>
        <w:t xml:space="preserve">должностным лицом, уполномоченным осуществлять контроль в сфере благоустройства, </w:t>
      </w:r>
      <w:r w:rsidRPr="000B5D08">
        <w:rPr>
          <w:color w:val="000000" w:themeColor="text1"/>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0DF9B7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2) отсутствие признаков </w:t>
      </w:r>
      <w:r w:rsidRPr="000B5D08">
        <w:rPr>
          <w:color w:val="000000" w:themeColor="text1"/>
          <w:sz w:val="26"/>
          <w:szCs w:val="26"/>
        </w:rPr>
        <w:t>явной непосредственной угрозы причинения или фактического причинения вреда (ущерба) охраняемым законом ценностям;</w:t>
      </w:r>
    </w:p>
    <w:p w14:paraId="2D5CBF3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3) имеются уважительные причины для отсутствия контролируемого лица (болезнь</w:t>
      </w:r>
      <w:r w:rsidRPr="000B5D08">
        <w:rPr>
          <w:color w:val="000000" w:themeColor="text1"/>
          <w:sz w:val="26"/>
          <w:szCs w:val="26"/>
          <w:shd w:val="clear" w:color="auto" w:fill="FFFFFF"/>
        </w:rPr>
        <w:t xml:space="preserve"> контролируемого лица</w:t>
      </w:r>
      <w:r w:rsidRPr="000B5D08">
        <w:rPr>
          <w:color w:val="000000" w:themeColor="text1"/>
          <w:sz w:val="26"/>
          <w:szCs w:val="26"/>
        </w:rPr>
        <w:t>, его командировка и т.п.) при проведении</w:t>
      </w:r>
      <w:r w:rsidRPr="000B5D08">
        <w:rPr>
          <w:color w:val="000000" w:themeColor="text1"/>
          <w:sz w:val="26"/>
          <w:szCs w:val="26"/>
          <w:shd w:val="clear" w:color="auto" w:fill="FFFFFF"/>
        </w:rPr>
        <w:t xml:space="preserve"> контрольного мероприятия</w:t>
      </w:r>
      <w:r w:rsidRPr="000B5D08">
        <w:rPr>
          <w:color w:val="000000" w:themeColor="text1"/>
          <w:sz w:val="26"/>
          <w:szCs w:val="26"/>
        </w:rPr>
        <w:t>.</w:t>
      </w:r>
    </w:p>
    <w:p w14:paraId="5A213CCF" w14:textId="77777777" w:rsidR="00BD0A7D" w:rsidRPr="000B5D08" w:rsidRDefault="00FE6E9E"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4</w:t>
      </w:r>
      <w:r w:rsidR="00BD0A7D" w:rsidRPr="000B5D08">
        <w:rPr>
          <w:rFonts w:ascii="Times New Roman" w:hAnsi="Times New Roman" w:cs="Times New Roman"/>
          <w:color w:val="000000" w:themeColor="text1"/>
        </w:rPr>
        <w:t xml:space="preserve">.11. Срок проведения выездной проверки не может превышать 10 рабочих дней. </w:t>
      </w:r>
    </w:p>
    <w:p w14:paraId="4826AD23" w14:textId="77777777" w:rsidR="00257657" w:rsidRPr="000B5D08" w:rsidRDefault="00257657"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ECCECB0" w14:textId="77777777" w:rsidR="00BD0A7D" w:rsidRPr="000B5D08" w:rsidRDefault="00BD0A7D"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6A0CEA9" w14:textId="7AEE6BA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.12. Во всех случаях проведения контрольных мероприятий для фиксации </w:t>
      </w:r>
      <w:r w:rsidR="008349B0" w:rsidRPr="000B5D08">
        <w:rPr>
          <w:rFonts w:ascii="Times New Roman" w:hAnsi="Times New Roman" w:cs="Times New Roman"/>
          <w:color w:val="000000" w:themeColor="text1"/>
          <w:sz w:val="26"/>
          <w:szCs w:val="26"/>
        </w:rPr>
        <w:t>муниципальным инспектором</w:t>
      </w:r>
      <w:r w:rsidR="00BD0A7D" w:rsidRPr="000B5D08">
        <w:rPr>
          <w:rFonts w:ascii="Times New Roman" w:hAnsi="Times New Roman" w:cs="Times New Roman"/>
          <w:color w:val="000000" w:themeColor="text1"/>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w:t>
      </w:r>
      <w:r w:rsidR="00B26FA7" w:rsidRPr="000B5D08">
        <w:rPr>
          <w:rFonts w:ascii="Times New Roman" w:hAnsi="Times New Roman" w:cs="Times New Roman"/>
          <w:color w:val="000000" w:themeColor="text1"/>
          <w:sz w:val="26"/>
          <w:szCs w:val="26"/>
        </w:rPr>
        <w:t xml:space="preserve">тосъемка, аудио- и видеозапись. </w:t>
      </w:r>
      <w:r w:rsidR="00BD0A7D" w:rsidRPr="000B5D08">
        <w:rPr>
          <w:rFonts w:ascii="Times New Roman" w:hAnsi="Times New Roman" w:cs="Times New Roman"/>
          <w:color w:val="000000" w:themeColor="text1"/>
          <w:sz w:val="26"/>
          <w:szCs w:val="26"/>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225287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BD0A7D" w:rsidRPr="000B5D08">
          <w:rPr>
            <w:rStyle w:val="a3"/>
            <w:rFonts w:ascii="Times New Roman" w:hAnsi="Times New Roman" w:cs="Times New Roman"/>
            <w:color w:val="000000" w:themeColor="text1"/>
            <w:sz w:val="26"/>
            <w:szCs w:val="26"/>
            <w:u w:val="none"/>
          </w:rPr>
          <w:t>частью 2 статьи 90</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68E8632"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w:t>
      </w:r>
      <w:r w:rsidR="00BD0A7D" w:rsidRPr="000B5D08">
        <w:rPr>
          <w:rFonts w:ascii="Times New Roman" w:hAnsi="Times New Roman" w:cs="Times New Roman"/>
          <w:color w:val="000000" w:themeColor="text1"/>
          <w:sz w:val="26"/>
          <w:szCs w:val="26"/>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4BEF6A5"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Оформление акта производится на месте проведения контрольного мероприятия в день окончания проведения такого мероприятия,</w:t>
      </w:r>
      <w:r w:rsidRPr="000B5D08">
        <w:rPr>
          <w:color w:val="000000" w:themeColor="text1"/>
          <w:sz w:val="26"/>
          <w:szCs w:val="26"/>
          <w:shd w:val="clear" w:color="auto" w:fill="FFFFFF"/>
        </w:rPr>
        <w:t xml:space="preserve"> если иной порядок оформления акта не установлен Правительством Российской Федерации</w:t>
      </w:r>
      <w:r w:rsidRPr="000B5D08">
        <w:rPr>
          <w:color w:val="000000" w:themeColor="text1"/>
          <w:sz w:val="26"/>
          <w:szCs w:val="26"/>
        </w:rPr>
        <w:t>.</w:t>
      </w:r>
    </w:p>
    <w:p w14:paraId="6D08E08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.15. Информация о контрольных мероприятиях размещается в Едином реестре контрольных (надзорных) мероприятий.</w:t>
      </w:r>
    </w:p>
    <w:p w14:paraId="089B3514" w14:textId="08B0F1A3"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.16. Информирование контролируемых лиц о совершаемых </w:t>
      </w:r>
      <w:r w:rsidR="00DB4FE3"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D0A7D" w:rsidRPr="000B5D08">
        <w:rPr>
          <w:rFonts w:ascii="Times New Roman" w:hAnsi="Times New Roman" w:cs="Times New Roman"/>
          <w:color w:val="000000" w:themeColor="text1"/>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D0A7D" w:rsidRPr="000B5D08">
        <w:rPr>
          <w:rFonts w:ascii="Times New Roman" w:hAnsi="Times New Roman" w:cs="Times New Roman"/>
          <w:color w:val="000000" w:themeColor="text1"/>
          <w:sz w:val="26"/>
          <w:szCs w:val="26"/>
        </w:rPr>
        <w:t>Единый портал</w:t>
      </w:r>
      <w:r w:rsidR="00BD0A7D" w:rsidRPr="000B5D08">
        <w:rPr>
          <w:rFonts w:ascii="Times New Roman" w:hAnsi="Times New Roman" w:cs="Times New Roman"/>
          <w:color w:val="000000" w:themeColor="text1"/>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54FE80D" w14:textId="05408C40"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w:t>
      </w:r>
      <w:r w:rsidR="00DB4FE3"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действиях и принимаемых решениях путем направления ему документов на бумажном носителе в случае направления им в адрес </w:t>
      </w:r>
      <w:bookmarkStart w:id="15" w:name="_Hlk129766928"/>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5"/>
      <w:r w:rsidRPr="000B5D08">
        <w:rPr>
          <w:rFonts w:ascii="Times New Roman" w:hAnsi="Times New Roman" w:cs="Times New Roman"/>
          <w:color w:val="000000" w:themeColor="text1"/>
          <w:sz w:val="26"/>
          <w:szCs w:val="26"/>
        </w:rPr>
        <w:t xml:space="preserve">уведомления о необходимости получения документов на бумажном носителе либо отсутствия у </w:t>
      </w:r>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сведений об адресе электронной почты контролируемого лица и возможности направить ему</w:t>
      </w:r>
      <w:r w:rsidRPr="000B5D08">
        <w:rPr>
          <w:rFonts w:ascii="Times New Roman" w:hAnsi="Times New Roman" w:cs="Times New Roman"/>
          <w:color w:val="000000" w:themeColor="text1"/>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D08">
        <w:rPr>
          <w:rFonts w:ascii="Times New Roman" w:hAnsi="Times New Roman" w:cs="Times New Roman"/>
          <w:color w:val="000000" w:themeColor="text1"/>
          <w:sz w:val="26"/>
          <w:szCs w:val="26"/>
        </w:rPr>
        <w:t xml:space="preserve"> Указанный гражданин вправе направлять </w:t>
      </w:r>
      <w:r w:rsidR="00DB4FE3" w:rsidRPr="000B5D08">
        <w:rPr>
          <w:rFonts w:ascii="Times New Roman" w:hAnsi="Times New Roman" w:cs="Times New Roman"/>
          <w:color w:val="000000" w:themeColor="text1"/>
          <w:sz w:val="26"/>
          <w:szCs w:val="26"/>
        </w:rPr>
        <w:t>Уполномоченному органу</w:t>
      </w:r>
      <w:r w:rsidRPr="000B5D08">
        <w:rPr>
          <w:rFonts w:ascii="Times New Roman" w:hAnsi="Times New Roman" w:cs="Times New Roman"/>
          <w:color w:val="000000" w:themeColor="text1"/>
          <w:sz w:val="26"/>
          <w:szCs w:val="26"/>
        </w:rPr>
        <w:t xml:space="preserve"> документы на бумажном носителе.</w:t>
      </w:r>
    </w:p>
    <w:p w14:paraId="258625DF" w14:textId="795983A1"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До 31 декабря 2023 года информирование контролируемого лица о совершаемых </w:t>
      </w:r>
      <w:r w:rsidR="00DB4FE3"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xml:space="preserve"> действиях и принимаемых решениях, направление документов и сведений контролируемому лицу администрацией </w:t>
      </w:r>
      <w:r w:rsidRPr="000B5D08">
        <w:rPr>
          <w:rFonts w:ascii="Times New Roman" w:hAnsi="Times New Roman" w:cs="Times New Roman"/>
          <w:color w:val="000000" w:themeColor="text1"/>
          <w:sz w:val="26"/>
          <w:szCs w:val="26"/>
        </w:rPr>
        <w:lastRenderedPageBreak/>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667AC1D"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BD0A7D" w:rsidRPr="000B5D08">
        <w:rPr>
          <w:rFonts w:ascii="Times New Roman" w:hAnsi="Times New Roman" w:cs="Times New Roman"/>
          <w:color w:val="000000" w:themeColor="text1"/>
          <w:sz w:val="26"/>
          <w:szCs w:val="26"/>
          <w:shd w:val="clear" w:color="auto" w:fill="FFFFFF"/>
        </w:rPr>
        <w:t xml:space="preserve">Федерального закона </w:t>
      </w:r>
      <w:r w:rsidR="00BD0A7D" w:rsidRPr="000B5D08">
        <w:rPr>
          <w:rFonts w:ascii="Times New Roman" w:hAnsi="Times New Roman" w:cs="Times New Roman"/>
          <w:color w:val="000000" w:themeColor="text1"/>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72428EAD" w14:textId="17576A51"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bookmarkStart w:id="16" w:name="_Hlk129767076"/>
      <w:r w:rsidR="00DB4FE3" w:rsidRPr="000B5D08">
        <w:rPr>
          <w:rFonts w:ascii="Times New Roman" w:hAnsi="Times New Roman" w:cs="Times New Roman"/>
          <w:color w:val="000000" w:themeColor="text1"/>
          <w:sz w:val="26"/>
          <w:szCs w:val="26"/>
        </w:rPr>
        <w:t xml:space="preserve">Муниципальный инспектор </w:t>
      </w:r>
      <w:bookmarkEnd w:id="16"/>
      <w:r w:rsidR="00BD0A7D" w:rsidRPr="000B5D08">
        <w:rPr>
          <w:rFonts w:ascii="Times New Roman" w:hAnsi="Times New Roman" w:cs="Times New Roman"/>
          <w:color w:val="000000" w:themeColor="text1"/>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E688140" w14:textId="225919F8"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.19. В случае выявления при проведении контрольного мероприятия нарушений обязательных требований контролируемым лицом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в пределах полномочий, предусмотренных законодательством Российской Федерации, обязана:</w:t>
      </w:r>
    </w:p>
    <w:p w14:paraId="0A335E9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17" w:name="Par318"/>
      <w:bookmarkEnd w:id="17"/>
      <w:r w:rsidRPr="000B5D08">
        <w:rPr>
          <w:rFonts w:ascii="Times New Roman" w:hAnsi="Times New Roman" w:cs="Times New Roman"/>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FBFFDA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372B7C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0010B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4) </w:t>
      </w:r>
      <w:r w:rsidRPr="000B5D08">
        <w:rPr>
          <w:color w:val="000000" w:themeColor="text1"/>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B5D08">
        <w:rPr>
          <w:color w:val="000000" w:themeColor="text1"/>
          <w:sz w:val="26"/>
          <w:szCs w:val="26"/>
          <w:shd w:val="clear" w:color="auto" w:fill="FFFFFF"/>
        </w:rPr>
        <w:lastRenderedPageBreak/>
        <w:t>принудительном исполнении предписания, если такая мера предусмотрена законодательством</w:t>
      </w:r>
      <w:r w:rsidRPr="000B5D08">
        <w:rPr>
          <w:color w:val="000000" w:themeColor="text1"/>
          <w:sz w:val="26"/>
          <w:szCs w:val="26"/>
        </w:rPr>
        <w:t>;</w:t>
      </w:r>
    </w:p>
    <w:p w14:paraId="448D759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1E54EDE" w14:textId="18941278"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.20.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847C9" w:rsidRPr="000B5D08">
        <w:rPr>
          <w:rFonts w:ascii="Times New Roman" w:hAnsi="Times New Roman" w:cs="Times New Roman"/>
          <w:color w:val="000000" w:themeColor="text1"/>
          <w:sz w:val="26"/>
          <w:szCs w:val="26"/>
        </w:rPr>
        <w:t xml:space="preserve">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 органами местного самоуправления, правоохранительными органами, организациями и гражданами.</w:t>
      </w:r>
    </w:p>
    <w:p w14:paraId="550F5DC9" w14:textId="78987EED"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DB4FE3" w:rsidRPr="000B5D08">
        <w:rPr>
          <w:color w:val="000000" w:themeColor="text1"/>
          <w:sz w:val="26"/>
          <w:szCs w:val="26"/>
        </w:rPr>
        <w:t>Муниципальный инспектор</w:t>
      </w:r>
      <w:r w:rsidRPr="000B5D08">
        <w:rPr>
          <w:color w:val="000000" w:themeColor="text1"/>
          <w:sz w:val="26"/>
          <w:szCs w:val="26"/>
        </w:rPr>
        <w:t xml:space="preserve"> направляют копию указанного акта в орган власти, уполномоченный на привлечение к соответствующей ответственности.</w:t>
      </w:r>
    </w:p>
    <w:p w14:paraId="498DB845"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p>
    <w:p w14:paraId="5CE30E26" w14:textId="3DE8B73E"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5</w:t>
      </w:r>
      <w:r w:rsidR="00BD0A7D" w:rsidRPr="000B5D08">
        <w:rPr>
          <w:rFonts w:ascii="Times New Roman" w:hAnsi="Times New Roman" w:cs="Times New Roman"/>
          <w:b/>
          <w:bCs/>
          <w:color w:val="000000" w:themeColor="text1"/>
          <w:sz w:val="26"/>
          <w:szCs w:val="26"/>
        </w:rPr>
        <w:t xml:space="preserve">. Обжалование решений </w:t>
      </w:r>
      <w:r w:rsidR="00DB4FE3" w:rsidRPr="000B5D08">
        <w:rPr>
          <w:rFonts w:ascii="Times New Roman" w:hAnsi="Times New Roman" w:cs="Times New Roman"/>
          <w:b/>
          <w:bCs/>
          <w:color w:val="000000" w:themeColor="text1"/>
          <w:sz w:val="26"/>
          <w:szCs w:val="26"/>
        </w:rPr>
        <w:t>органа муниципального контроля, действий (бездействия) их должностных лиц</w:t>
      </w:r>
    </w:p>
    <w:p w14:paraId="766D451E" w14:textId="77777777" w:rsidR="00DB4FE3" w:rsidRPr="000B5D08" w:rsidRDefault="00DB4FE3"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0DA2B4E7" w14:textId="039462A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.1. Решения </w:t>
      </w:r>
      <w:r w:rsidR="00DB4FE3"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DB4FE3"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602C761"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3A7965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решений о проведении контрольных мероприятий;</w:t>
      </w:r>
    </w:p>
    <w:p w14:paraId="6F3ECFE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актов контрольных мероприятий, предписаний об устранении выявленных нарушений;</w:t>
      </w:r>
    </w:p>
    <w:p w14:paraId="57BBDF3C" w14:textId="1D6F82E5"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действий (бездействия)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Pr="000B5D08">
        <w:rPr>
          <w:rFonts w:ascii="Times New Roman" w:hAnsi="Times New Roman" w:cs="Times New Roman"/>
          <w:color w:val="000000" w:themeColor="text1"/>
          <w:sz w:val="26"/>
          <w:szCs w:val="26"/>
        </w:rPr>
        <w:t xml:space="preserve"> в рамках контрольных мероприятий.</w:t>
      </w:r>
    </w:p>
    <w:p w14:paraId="5D6FF1B6"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BD0A7D" w:rsidRPr="000B5D08">
        <w:rPr>
          <w:rFonts w:ascii="Times New Roman" w:hAnsi="Times New Roman" w:cs="Times New Roman"/>
          <w:color w:val="000000" w:themeColor="text1"/>
          <w:sz w:val="26"/>
          <w:szCs w:val="26"/>
          <w:shd w:val="clear" w:color="auto" w:fill="FFFFFF"/>
        </w:rPr>
        <w:t xml:space="preserve"> и (или) регионального портала государственных и муниципальных услуг</w:t>
      </w:r>
      <w:r w:rsidR="00BD0A7D" w:rsidRPr="000B5D08">
        <w:rPr>
          <w:rFonts w:ascii="Times New Roman" w:hAnsi="Times New Roman" w:cs="Times New Roman"/>
          <w:color w:val="000000" w:themeColor="text1"/>
          <w:sz w:val="26"/>
          <w:szCs w:val="26"/>
        </w:rPr>
        <w:t>.</w:t>
      </w:r>
    </w:p>
    <w:p w14:paraId="2A98C90E" w14:textId="114A9BBA" w:rsidR="00BD0A7D" w:rsidRPr="000B5D08" w:rsidRDefault="00BD0A7D" w:rsidP="00BD0A7D">
      <w:pPr>
        <w:pStyle w:val="s1"/>
        <w:spacing w:line="276" w:lineRule="auto"/>
        <w:rPr>
          <w:rFonts w:ascii="Times New Roman" w:hAnsi="Times New Roman" w:cs="Times New Roman"/>
          <w:color w:val="000000" w:themeColor="text1"/>
        </w:rPr>
      </w:pPr>
      <w:r w:rsidRPr="000B5D08">
        <w:rPr>
          <w:rFonts w:ascii="Times New Roman" w:hAnsi="Times New Roman" w:cs="Times New Roman"/>
          <w:color w:val="000000" w:themeColor="text1"/>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0B5D08">
        <w:rPr>
          <w:rFonts w:ascii="Times New Roman" w:hAnsi="Times New Roman" w:cs="Times New Roman"/>
          <w:color w:val="000000" w:themeColor="text1"/>
        </w:rPr>
        <w:lastRenderedPageBreak/>
        <w:t>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rPr>
        <w:t xml:space="preserve">подается контролируемым лицом на личном приеме главы Администрации </w:t>
      </w:r>
      <w:r w:rsidR="003616C5">
        <w:rPr>
          <w:rFonts w:ascii="Times New Roman" w:hAnsi="Times New Roman" w:cs="Times New Roman"/>
          <w:color w:val="000000" w:themeColor="text1"/>
        </w:rPr>
        <w:t xml:space="preserve">сельского поселения Байгузинский сельсовет </w:t>
      </w:r>
      <w:r w:rsidRPr="000B5D08">
        <w:rPr>
          <w:rFonts w:ascii="Times New Roman" w:hAnsi="Times New Roman" w:cs="Times New Roman"/>
          <w:color w:val="000000" w:themeColor="text1"/>
        </w:rPr>
        <w:t xml:space="preserve">муниципального района </w:t>
      </w:r>
      <w:r w:rsidR="00E75864" w:rsidRPr="000B5D08">
        <w:rPr>
          <w:rFonts w:ascii="Times New Roman" w:hAnsi="Times New Roman" w:cs="Times New Roman"/>
          <w:color w:val="000000" w:themeColor="text1"/>
        </w:rPr>
        <w:t xml:space="preserve">Ишимбайский </w:t>
      </w:r>
      <w:r w:rsidRPr="000B5D08">
        <w:rPr>
          <w:rFonts w:ascii="Times New Roman" w:hAnsi="Times New Roman" w:cs="Times New Roman"/>
          <w:color w:val="000000" w:themeColor="text1"/>
        </w:rPr>
        <w:t>район Республики Башкортостан</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 xml:space="preserve">с предварительным информированием главы Администрации </w:t>
      </w:r>
      <w:r w:rsidR="003616C5">
        <w:rPr>
          <w:rFonts w:ascii="Times New Roman" w:hAnsi="Times New Roman" w:cs="Times New Roman"/>
          <w:color w:val="000000" w:themeColor="text1"/>
        </w:rPr>
        <w:t xml:space="preserve">сельского поселения Байгузинский сельсовет </w:t>
      </w:r>
      <w:r w:rsidRPr="000B5D08">
        <w:rPr>
          <w:rFonts w:ascii="Times New Roman" w:hAnsi="Times New Roman" w:cs="Times New Roman"/>
          <w:color w:val="000000" w:themeColor="text1"/>
        </w:rPr>
        <w:t>о наличии в</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жалобе (документах) сведений, составляющих государственную или иную охраняемую законом тайну.</w:t>
      </w:r>
    </w:p>
    <w:p w14:paraId="4265F42E" w14:textId="7644F513"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.4.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рассматривается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p>
    <w:p w14:paraId="5C55573C" w14:textId="4ACD58B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.5.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5100806C" w14:textId="26618E6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Жалоба на предписание </w:t>
      </w:r>
      <w:bookmarkStart w:id="18" w:name="_Hlk129767639"/>
      <w:r w:rsidR="00EB2256"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8"/>
      <w:r w:rsidRPr="000B5D08">
        <w:rPr>
          <w:rFonts w:ascii="Times New Roman" w:hAnsi="Times New Roman" w:cs="Times New Roman"/>
          <w:color w:val="000000" w:themeColor="text1"/>
          <w:sz w:val="26"/>
          <w:szCs w:val="26"/>
        </w:rPr>
        <w:t>может быть подана в течение 10 рабочих дней с момента получения контролируемым лицом предписания.</w:t>
      </w:r>
    </w:p>
    <w:p w14:paraId="1B4B9118" w14:textId="7EA5669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B2256" w:rsidRPr="000B5D08">
        <w:rPr>
          <w:rFonts w:ascii="Times New Roman" w:hAnsi="Times New Roman" w:cs="Times New Roman"/>
          <w:color w:val="000000" w:themeColor="text1"/>
          <w:sz w:val="26"/>
          <w:szCs w:val="26"/>
        </w:rPr>
        <w:t>Уполномоченным лицом</w:t>
      </w:r>
      <w:r w:rsidRPr="000B5D08">
        <w:rPr>
          <w:rFonts w:ascii="Times New Roman" w:hAnsi="Times New Roman" w:cs="Times New Roman"/>
          <w:color w:val="000000" w:themeColor="text1"/>
          <w:sz w:val="26"/>
          <w:szCs w:val="26"/>
        </w:rPr>
        <w:t xml:space="preserve"> (должностным лицом, уполномоченным на рассмотрение жалобы).</w:t>
      </w:r>
    </w:p>
    <w:p w14:paraId="3D0A01BD"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3F17618" w14:textId="67385D0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.6.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w:t>
      </w:r>
      <w:r w:rsidR="00EB2256"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подлежит рассмотрению в течение 20 рабочих дней со дня ее регистрации. </w:t>
      </w:r>
    </w:p>
    <w:p w14:paraId="214C46AB" w14:textId="4E7AD72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не более чем на 20 рабочих дней.</w:t>
      </w:r>
    </w:p>
    <w:p w14:paraId="063FE0B2" w14:textId="2471F31F" w:rsidR="000E5EED" w:rsidRPr="000B5D08" w:rsidRDefault="000E5EE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5.7 В случае </w:t>
      </w:r>
      <w:r w:rsidR="006A0A12" w:rsidRPr="000B5D08">
        <w:rPr>
          <w:rFonts w:ascii="Times New Roman" w:hAnsi="Times New Roman" w:cs="Times New Roman"/>
          <w:color w:val="000000" w:themeColor="text1"/>
          <w:sz w:val="26"/>
          <w:szCs w:val="26"/>
        </w:rPr>
        <w:t>несогласия с выводами, фактами, изложенными в предписании контрольного органа, контролируемое лицо вправе обжаловать его действия в судебном порядке.</w:t>
      </w:r>
    </w:p>
    <w:p w14:paraId="4288C414" w14:textId="77777777" w:rsidR="003544C7" w:rsidRPr="000B5D08" w:rsidRDefault="003544C7" w:rsidP="00BD0A7D">
      <w:pPr>
        <w:pStyle w:val="ConsPlusNormal"/>
        <w:spacing w:line="276" w:lineRule="auto"/>
        <w:ind w:firstLine="709"/>
        <w:jc w:val="both"/>
        <w:rPr>
          <w:rFonts w:ascii="Times New Roman" w:hAnsi="Times New Roman" w:cs="Times New Roman"/>
          <w:color w:val="000000" w:themeColor="text1"/>
          <w:sz w:val="26"/>
          <w:szCs w:val="26"/>
        </w:rPr>
      </w:pPr>
    </w:p>
    <w:p w14:paraId="5B9BC695" w14:textId="02BA02ED" w:rsidR="00BD0A7D" w:rsidRPr="000B5D08" w:rsidRDefault="00FE6E9E" w:rsidP="00BD0A7D">
      <w:pPr>
        <w:pStyle w:val="1"/>
        <w:spacing w:line="276" w:lineRule="auto"/>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6</w:t>
      </w:r>
      <w:r w:rsidR="00BD0A7D" w:rsidRPr="000B5D08">
        <w:rPr>
          <w:rFonts w:ascii="Times New Roman" w:hAnsi="Times New Roman" w:cs="Times New Roman"/>
          <w:b/>
          <w:bCs/>
          <w:color w:val="000000" w:themeColor="text1"/>
          <w:sz w:val="26"/>
          <w:szCs w:val="26"/>
        </w:rPr>
        <w:t>. Ключевые показатели контроля в сфере благоустройства</w:t>
      </w:r>
      <w:r w:rsidR="005847C9" w:rsidRPr="000B5D08">
        <w:rPr>
          <w:rFonts w:ascii="Times New Roman" w:hAnsi="Times New Roman" w:cs="Times New Roman"/>
          <w:b/>
          <w:bCs/>
          <w:color w:val="000000" w:themeColor="text1"/>
          <w:sz w:val="26"/>
          <w:szCs w:val="26"/>
        </w:rPr>
        <w:t xml:space="preserve"> </w:t>
      </w:r>
      <w:r w:rsidR="00BD0A7D" w:rsidRPr="000B5D08">
        <w:rPr>
          <w:rFonts w:ascii="Times New Roman" w:hAnsi="Times New Roman" w:cs="Times New Roman"/>
          <w:b/>
          <w:bCs/>
          <w:color w:val="000000" w:themeColor="text1"/>
          <w:sz w:val="26"/>
          <w:szCs w:val="26"/>
        </w:rPr>
        <w:t>и их целевые значения</w:t>
      </w:r>
    </w:p>
    <w:p w14:paraId="350EECA1" w14:textId="77777777" w:rsidR="00515AC2" w:rsidRPr="000B5D08" w:rsidRDefault="00515AC2" w:rsidP="00BD0A7D">
      <w:pPr>
        <w:pStyle w:val="1"/>
        <w:spacing w:line="276" w:lineRule="auto"/>
        <w:jc w:val="center"/>
        <w:rPr>
          <w:rFonts w:ascii="Times New Roman" w:hAnsi="Times New Roman" w:cs="Times New Roman"/>
          <w:b/>
          <w:bCs/>
          <w:color w:val="000000" w:themeColor="text1"/>
          <w:sz w:val="14"/>
          <w:szCs w:val="14"/>
        </w:rPr>
      </w:pPr>
    </w:p>
    <w:p w14:paraId="021E2BA2" w14:textId="77777777" w:rsidR="00BD0A7D" w:rsidRPr="000B5D08" w:rsidRDefault="00FE6E9E" w:rsidP="00BD0A7D">
      <w:pPr>
        <w:pStyle w:val="1"/>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w:t>
      </w:r>
      <w:r w:rsidR="00BD0A7D" w:rsidRPr="000B5D08">
        <w:rPr>
          <w:rFonts w:ascii="Times New Roman" w:hAnsi="Times New Roman" w:cs="Times New Roman"/>
          <w:color w:val="000000" w:themeColor="text1"/>
          <w:sz w:val="26"/>
          <w:szCs w:val="26"/>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 xml:space="preserve">31.07.2020 № 248-ФЗ «О государственном контроле (надзоре) и муниципальном контроле в Российской Федерации». </w:t>
      </w:r>
    </w:p>
    <w:p w14:paraId="5A7C8FBC" w14:textId="599DF486" w:rsidR="00BD0A7D" w:rsidRPr="000B5D08" w:rsidRDefault="00FE6E9E" w:rsidP="00BD0A7D">
      <w:pPr>
        <w:pStyle w:val="1"/>
        <w:spacing w:line="276" w:lineRule="auto"/>
        <w:ind w:firstLine="709"/>
        <w:jc w:val="both"/>
        <w:rPr>
          <w:rFonts w:ascii="Times New Roman" w:hAnsi="Times New Roman" w:cs="Times New Roman"/>
          <w:bCs/>
          <w:color w:val="000000" w:themeColor="text1"/>
          <w:sz w:val="26"/>
          <w:szCs w:val="26"/>
        </w:rPr>
      </w:pPr>
      <w:r w:rsidRPr="000B5D08">
        <w:rPr>
          <w:rFonts w:ascii="Times New Roman" w:hAnsi="Times New Roman" w:cs="Times New Roman"/>
          <w:color w:val="000000" w:themeColor="text1"/>
          <w:sz w:val="26"/>
          <w:szCs w:val="26"/>
        </w:rPr>
        <w:lastRenderedPageBreak/>
        <w:t>6</w:t>
      </w:r>
      <w:r w:rsidR="00BD0A7D" w:rsidRPr="000B5D08">
        <w:rPr>
          <w:rFonts w:ascii="Times New Roman" w:hAnsi="Times New Roman" w:cs="Times New Roman"/>
          <w:color w:val="000000" w:themeColor="text1"/>
          <w:sz w:val="26"/>
          <w:szCs w:val="26"/>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sidR="00BD0A7D" w:rsidRPr="000B5D08">
        <w:rPr>
          <w:rFonts w:ascii="Times New Roman" w:hAnsi="Times New Roman" w:cs="Times New Roman"/>
          <w:bCs/>
          <w:color w:val="000000" w:themeColor="text1"/>
          <w:sz w:val="26"/>
          <w:szCs w:val="26"/>
        </w:rPr>
        <w:t xml:space="preserve">Советом </w:t>
      </w:r>
      <w:r w:rsidR="003616C5">
        <w:rPr>
          <w:rFonts w:ascii="Times New Roman" w:hAnsi="Times New Roman" w:cs="Times New Roman"/>
          <w:bCs/>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bCs/>
          <w:color w:val="000000" w:themeColor="text1"/>
          <w:sz w:val="26"/>
          <w:szCs w:val="26"/>
        </w:rPr>
        <w:t>му</w:t>
      </w:r>
      <w:r w:rsidR="00E75864" w:rsidRPr="000B5D08">
        <w:rPr>
          <w:rFonts w:ascii="Times New Roman" w:hAnsi="Times New Roman" w:cs="Times New Roman"/>
          <w:bCs/>
          <w:color w:val="000000" w:themeColor="text1"/>
          <w:sz w:val="26"/>
          <w:szCs w:val="26"/>
        </w:rPr>
        <w:t xml:space="preserve">ниципального района </w:t>
      </w:r>
      <w:r w:rsidRPr="000B5D08">
        <w:rPr>
          <w:rFonts w:ascii="Times New Roman" w:hAnsi="Times New Roman" w:cs="Times New Roman"/>
          <w:bCs/>
          <w:color w:val="000000" w:themeColor="text1"/>
          <w:sz w:val="26"/>
          <w:szCs w:val="26"/>
        </w:rPr>
        <w:t>Ишимбайский район</w:t>
      </w:r>
      <w:r w:rsidR="00BD0A7D" w:rsidRPr="000B5D08">
        <w:rPr>
          <w:rFonts w:ascii="Times New Roman" w:hAnsi="Times New Roman" w:cs="Times New Roman"/>
          <w:bCs/>
          <w:color w:val="000000" w:themeColor="text1"/>
          <w:sz w:val="26"/>
          <w:szCs w:val="26"/>
        </w:rPr>
        <w:t xml:space="preserve"> Республики Башкортостан.</w:t>
      </w:r>
    </w:p>
    <w:p w14:paraId="77A30DBE" w14:textId="77777777" w:rsidR="0099057F" w:rsidRPr="000B5D08" w:rsidRDefault="0099057F" w:rsidP="00BD0A7D">
      <w:pPr>
        <w:pStyle w:val="1"/>
        <w:spacing w:line="276" w:lineRule="auto"/>
        <w:ind w:firstLine="709"/>
        <w:jc w:val="both"/>
        <w:rPr>
          <w:rFonts w:ascii="Times New Roman" w:hAnsi="Times New Roman" w:cs="Times New Roman"/>
          <w:bCs/>
          <w:color w:val="000000" w:themeColor="text1"/>
          <w:sz w:val="26"/>
          <w:szCs w:val="26"/>
        </w:rPr>
      </w:pPr>
    </w:p>
    <w:p w14:paraId="455318D3" w14:textId="77777777" w:rsidR="0099057F" w:rsidRPr="000B5D08" w:rsidRDefault="0099057F" w:rsidP="008E2BB6">
      <w:pPr>
        <w:pStyle w:val="1"/>
        <w:spacing w:line="276" w:lineRule="auto"/>
        <w:jc w:val="both"/>
        <w:rPr>
          <w:rFonts w:ascii="Times New Roman" w:hAnsi="Times New Roman" w:cs="Times New Roman"/>
          <w:bCs/>
          <w:color w:val="000000" w:themeColor="text1"/>
          <w:sz w:val="28"/>
          <w:szCs w:val="28"/>
        </w:rPr>
        <w:sectPr w:rsidR="0099057F" w:rsidRPr="000B5D08" w:rsidSect="00977C9E">
          <w:headerReference w:type="even" r:id="rId14"/>
          <w:headerReference w:type="default" r:id="rId15"/>
          <w:headerReference w:type="first" r:id="rId16"/>
          <w:pgSz w:w="11906" w:h="16838"/>
          <w:pgMar w:top="1134" w:right="851" w:bottom="1134" w:left="1134" w:header="720" w:footer="720" w:gutter="0"/>
          <w:cols w:space="720"/>
          <w:titlePg/>
          <w:docGrid w:linePitch="381"/>
        </w:sectPr>
      </w:pPr>
    </w:p>
    <w:p w14:paraId="4F1E2A19" w14:textId="77777777" w:rsidR="00977C9E" w:rsidRDefault="00977C9E" w:rsidP="003616C5">
      <w:pPr>
        <w:pStyle w:val="1"/>
        <w:ind w:firstLine="5103"/>
        <w:rPr>
          <w:rFonts w:ascii="Times New Roman" w:hAnsi="Times New Roman" w:cs="Times New Roman"/>
          <w:bCs/>
          <w:color w:val="000000" w:themeColor="text1"/>
        </w:rPr>
      </w:pPr>
      <w:bookmarkStart w:id="19" w:name="_Hlk130219085"/>
    </w:p>
    <w:p w14:paraId="5A33610D" w14:textId="77777777" w:rsidR="00515AC2" w:rsidRPr="000B5D08" w:rsidRDefault="008E2BB6" w:rsidP="003616C5">
      <w:pPr>
        <w:pStyle w:val="1"/>
        <w:ind w:firstLine="5103"/>
        <w:rPr>
          <w:rFonts w:ascii="Times New Roman" w:hAnsi="Times New Roman" w:cs="Times New Roman"/>
          <w:bCs/>
          <w:color w:val="000000" w:themeColor="text1"/>
        </w:rPr>
      </w:pPr>
      <w:r w:rsidRPr="000B5D08">
        <w:rPr>
          <w:rFonts w:ascii="Times New Roman" w:hAnsi="Times New Roman" w:cs="Times New Roman"/>
          <w:bCs/>
          <w:color w:val="000000" w:themeColor="text1"/>
        </w:rPr>
        <w:t xml:space="preserve">Приложение № </w:t>
      </w:r>
      <w:r w:rsidR="008C6478" w:rsidRPr="000B5D08">
        <w:rPr>
          <w:rFonts w:ascii="Times New Roman" w:hAnsi="Times New Roman" w:cs="Times New Roman"/>
          <w:bCs/>
          <w:color w:val="000000" w:themeColor="text1"/>
        </w:rPr>
        <w:t>2</w:t>
      </w:r>
      <w:r w:rsidR="00515AC2" w:rsidRPr="000B5D08">
        <w:rPr>
          <w:rFonts w:ascii="Times New Roman" w:hAnsi="Times New Roman" w:cs="Times New Roman"/>
          <w:bCs/>
          <w:color w:val="000000" w:themeColor="text1"/>
        </w:rPr>
        <w:t xml:space="preserve">    </w:t>
      </w:r>
    </w:p>
    <w:p w14:paraId="5FD5E602" w14:textId="5DAEC410" w:rsidR="008E2BB6" w:rsidRPr="000B5D08" w:rsidRDefault="00515AC2"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УТВЕРЖДЕН                                                              </w:t>
      </w:r>
    </w:p>
    <w:p w14:paraId="60995E38" w14:textId="77777777" w:rsidR="003616C5"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решени</w:t>
      </w:r>
      <w:r w:rsidR="00515AC2" w:rsidRPr="000B5D08">
        <w:rPr>
          <w:rFonts w:ascii="Times New Roman" w:hAnsi="Times New Roman" w:cs="Times New Roman"/>
          <w:bCs/>
          <w:color w:val="000000" w:themeColor="text1"/>
          <w:sz w:val="24"/>
          <w:szCs w:val="24"/>
        </w:rPr>
        <w:t>ем</w:t>
      </w:r>
      <w:r w:rsidRPr="000B5D08">
        <w:rPr>
          <w:rFonts w:ascii="Times New Roman" w:hAnsi="Times New Roman" w:cs="Times New Roman"/>
          <w:bCs/>
          <w:color w:val="000000" w:themeColor="text1"/>
          <w:sz w:val="24"/>
          <w:szCs w:val="24"/>
        </w:rPr>
        <w:t xml:space="preserve"> Совета </w:t>
      </w:r>
      <w:r w:rsidR="003616C5">
        <w:rPr>
          <w:rFonts w:ascii="Times New Roman" w:hAnsi="Times New Roman" w:cs="Times New Roman"/>
          <w:bCs/>
          <w:color w:val="000000" w:themeColor="text1"/>
          <w:sz w:val="24"/>
          <w:szCs w:val="24"/>
        </w:rPr>
        <w:t xml:space="preserve">сельского поселения       </w:t>
      </w:r>
    </w:p>
    <w:p w14:paraId="2BE5BEAF" w14:textId="76C06C59" w:rsidR="008E2BB6" w:rsidRPr="000B5D08" w:rsidRDefault="003616C5" w:rsidP="008C6478">
      <w:pPr>
        <w:pStyle w:val="1"/>
        <w:ind w:firstLine="510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Байгузинский сельсовет</w:t>
      </w:r>
    </w:p>
    <w:p w14:paraId="27D0FEE4" w14:textId="1BBA995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муниципального района</w:t>
      </w:r>
    </w:p>
    <w:p w14:paraId="17CF36F7"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Ишимбайский район </w:t>
      </w:r>
    </w:p>
    <w:p w14:paraId="037C55CF"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Республики Башкортостан</w:t>
      </w:r>
    </w:p>
    <w:bookmarkEnd w:id="19"/>
    <w:p w14:paraId="1C1BE8D4" w14:textId="2E2EA935" w:rsidR="0099057F" w:rsidRPr="00977C9E" w:rsidRDefault="00977C9E" w:rsidP="0099057F">
      <w:pPr>
        <w:rPr>
          <w:color w:val="000000"/>
        </w:rPr>
      </w:pPr>
      <w:r>
        <w:rPr>
          <w:color w:val="000000"/>
        </w:rPr>
        <w:t xml:space="preserve">                                                                                     </w:t>
      </w:r>
      <w:r>
        <w:rPr>
          <w:color w:val="000000"/>
        </w:rPr>
        <w:t>от «24» марта 2023 г. № 57/290</w:t>
      </w:r>
    </w:p>
    <w:p w14:paraId="5B11535F" w14:textId="77777777" w:rsidR="008E2BB6" w:rsidRPr="000B5D08" w:rsidRDefault="008E2BB6" w:rsidP="0099057F">
      <w:pPr>
        <w:rPr>
          <w:rFonts w:ascii="Arial" w:hAnsi="Arial" w:cs="Arial"/>
          <w:b/>
          <w:bCs/>
          <w:color w:val="000000" w:themeColor="text1"/>
          <w:sz w:val="32"/>
          <w:szCs w:val="32"/>
        </w:rPr>
      </w:pPr>
    </w:p>
    <w:p w14:paraId="4498C818" w14:textId="2A8D7A0E" w:rsidR="008E2BB6" w:rsidRPr="000B5D08" w:rsidRDefault="008E2BB6" w:rsidP="008E2BB6">
      <w:pPr>
        <w:pStyle w:val="ConsPlusTitle"/>
        <w:jc w:val="center"/>
        <w:rPr>
          <w:rFonts w:ascii="Times New Roman" w:hAnsi="Times New Roman" w:cs="Times New Roman"/>
          <w:color w:val="000000" w:themeColor="text1"/>
          <w:sz w:val="26"/>
          <w:szCs w:val="26"/>
        </w:rPr>
      </w:pPr>
      <w:bookmarkStart w:id="20" w:name="_Hlk130369871"/>
      <w:r w:rsidRPr="000B5D08">
        <w:rPr>
          <w:rFonts w:ascii="Times New Roman" w:hAnsi="Times New Roman" w:cs="Times New Roman"/>
          <w:color w:val="000000" w:themeColor="text1"/>
          <w:sz w:val="26"/>
          <w:szCs w:val="26"/>
        </w:rPr>
        <w:t>Перечень</w:t>
      </w:r>
    </w:p>
    <w:p w14:paraId="7A241A74" w14:textId="4BBC4E42" w:rsidR="008E2BB6" w:rsidRPr="000B5D08" w:rsidRDefault="008E2BB6" w:rsidP="008C6478">
      <w:pPr>
        <w:pStyle w:val="ConsPlusTitle"/>
        <w:jc w:val="center"/>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индикативных показателей муниципального контроля в сфере</w:t>
      </w:r>
      <w:r w:rsidR="008C6478" w:rsidRPr="000B5D08">
        <w:rPr>
          <w:rFonts w:ascii="Times New Roman" w:hAnsi="Times New Roman" w:cs="Times New Roman"/>
          <w:color w:val="000000" w:themeColor="text1"/>
          <w:sz w:val="26"/>
          <w:szCs w:val="26"/>
        </w:rPr>
        <w:t xml:space="preserve"> б</w:t>
      </w:r>
      <w:r w:rsidRPr="000B5D08">
        <w:rPr>
          <w:rFonts w:ascii="Times New Roman" w:hAnsi="Times New Roman" w:cs="Times New Roman"/>
          <w:color w:val="000000" w:themeColor="text1"/>
          <w:sz w:val="26"/>
          <w:szCs w:val="26"/>
        </w:rPr>
        <w:t>лагоустройства</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на территории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8C6478" w:rsidRPr="000B5D08">
        <w:rPr>
          <w:rFonts w:ascii="Times New Roman" w:hAnsi="Times New Roman" w:cs="Times New Roman"/>
          <w:color w:val="000000" w:themeColor="text1"/>
          <w:sz w:val="26"/>
          <w:szCs w:val="26"/>
        </w:rPr>
        <w:t xml:space="preserve">муниципального района Ишимбайский </w:t>
      </w:r>
      <w:r w:rsidRPr="000B5D08">
        <w:rPr>
          <w:rFonts w:ascii="Times New Roman" w:hAnsi="Times New Roman" w:cs="Times New Roman"/>
          <w:color w:val="000000" w:themeColor="text1"/>
          <w:sz w:val="26"/>
          <w:szCs w:val="26"/>
        </w:rPr>
        <w:t xml:space="preserve">район </w:t>
      </w:r>
      <w:r w:rsidR="008C6478" w:rsidRPr="000B5D08">
        <w:rPr>
          <w:rFonts w:ascii="Times New Roman" w:hAnsi="Times New Roman" w:cs="Times New Roman"/>
          <w:color w:val="000000" w:themeColor="text1"/>
          <w:sz w:val="26"/>
          <w:szCs w:val="26"/>
        </w:rPr>
        <w:t>Р</w:t>
      </w:r>
      <w:r w:rsidRPr="000B5D08">
        <w:rPr>
          <w:rFonts w:ascii="Times New Roman" w:hAnsi="Times New Roman" w:cs="Times New Roman"/>
          <w:color w:val="000000" w:themeColor="text1"/>
          <w:sz w:val="26"/>
          <w:szCs w:val="26"/>
        </w:rPr>
        <w:t xml:space="preserve">еспублики </w:t>
      </w:r>
      <w:r w:rsidR="008C6478" w:rsidRPr="000B5D08">
        <w:rPr>
          <w:rFonts w:ascii="Times New Roman" w:hAnsi="Times New Roman" w:cs="Times New Roman"/>
          <w:color w:val="000000" w:themeColor="text1"/>
          <w:sz w:val="26"/>
          <w:szCs w:val="26"/>
        </w:rPr>
        <w:t>Б</w:t>
      </w:r>
      <w:r w:rsidRPr="000B5D08">
        <w:rPr>
          <w:rFonts w:ascii="Times New Roman" w:hAnsi="Times New Roman" w:cs="Times New Roman"/>
          <w:color w:val="000000" w:themeColor="text1"/>
          <w:sz w:val="26"/>
          <w:szCs w:val="26"/>
        </w:rPr>
        <w:t>ашкортостан</w:t>
      </w:r>
    </w:p>
    <w:bookmarkEnd w:id="20"/>
    <w:p w14:paraId="5617DC6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p>
    <w:p w14:paraId="31AECA08" w14:textId="4AD6DE79" w:rsidR="008E2BB6" w:rsidRPr="000B5D08" w:rsidRDefault="008E2BB6" w:rsidP="008C6478">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количество плановых контрольных (надзорных) мероприятий, проведенных</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за отчетный период;</w:t>
      </w:r>
    </w:p>
    <w:p w14:paraId="1989614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количество внеплановых контрольных (надзорных) мероприятий, проведенных за отчетный период;</w:t>
      </w:r>
    </w:p>
    <w:p w14:paraId="4664FE5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B7E0F85"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общее количество контрольных (надзорных) мероприятий с взаимодействием, проведенных за отчетный период;</w:t>
      </w:r>
    </w:p>
    <w:p w14:paraId="1E2638D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количество контрольных (надзорных) мероприятий с взаимодействием по каждому виду КНМ, проведенных за отчетный период;</w:t>
      </w:r>
    </w:p>
    <w:p w14:paraId="3B5F233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количество контрольных (надзорных) мероприятий, проведенных с использованием средств дистанционного взаимодействия, за отчетный период;</w:t>
      </w:r>
    </w:p>
    <w:p w14:paraId="4BD6B4A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7) количество обязательных профилактических визитов, проведенных за отчетный период;</w:t>
      </w:r>
    </w:p>
    <w:p w14:paraId="06DDED1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8) количество предостережений о недопустимости нарушения обязательных требований, объявленных за отчетный период;</w:t>
      </w:r>
    </w:p>
    <w:p w14:paraId="0ADD9DE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14:paraId="72FFFEE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61E40A5D"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11) сумма административных штрафов, наложенных по результатам контрольных (надзорных) мероприятий, за отчетный период;</w:t>
      </w:r>
    </w:p>
    <w:p w14:paraId="046E6F3A"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14:paraId="1BADA49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6F90084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14) общее количество учтенных объектов контроля на конец отчетного периода;</w:t>
      </w:r>
    </w:p>
    <w:p w14:paraId="03995F7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15) количество учтенных объектов контроля, отнесенных к категориям риска, по каждой из категорий риска, на конец отчетного периода;</w:t>
      </w:r>
    </w:p>
    <w:p w14:paraId="2DEFEE0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16) количество учтенных контролируемых лиц на конец отчетного периода;</w:t>
      </w:r>
    </w:p>
    <w:p w14:paraId="688BA3A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17) количество учтенных контролируемых лиц, в отношении которых проведены контрольные (надзорные) мероприятия, за отчетный период;</w:t>
      </w:r>
    </w:p>
    <w:p w14:paraId="5011924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18) общее количество жалоб, поданных контролируемыми лицами в досудебном порядке за отчетный период;</w:t>
      </w:r>
    </w:p>
    <w:p w14:paraId="4D25CDD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19) количество жалоб, в отношении которых контрольным (надзорным) органом был нарушен срок рассмотрения, за отчетный период;</w:t>
      </w:r>
    </w:p>
    <w:p w14:paraId="3E568A58"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незаконными, за отчетный период;</w:t>
      </w:r>
    </w:p>
    <w:p w14:paraId="190638A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1EB6FFC2"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D7E80B4" w14:textId="61EF39F2"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23) 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результаты которых были признаны недействительными и (или) отменены, за отчетный период.</w:t>
      </w:r>
    </w:p>
    <w:p w14:paraId="34A5A5D5" w14:textId="77777777" w:rsidR="008E2BB6" w:rsidRPr="000B5D08" w:rsidRDefault="008E2BB6" w:rsidP="0099057F">
      <w:pPr>
        <w:rPr>
          <w:rFonts w:ascii="Arial" w:hAnsi="Arial" w:cs="Arial"/>
          <w:b/>
          <w:bCs/>
          <w:color w:val="000000" w:themeColor="text1"/>
          <w:sz w:val="26"/>
          <w:szCs w:val="26"/>
        </w:rPr>
      </w:pPr>
    </w:p>
    <w:p w14:paraId="577FA1AB" w14:textId="77777777" w:rsidR="008C6478" w:rsidRPr="000B5D08" w:rsidRDefault="008C6478" w:rsidP="0099057F">
      <w:pPr>
        <w:rPr>
          <w:rFonts w:ascii="Arial" w:hAnsi="Arial" w:cs="Arial"/>
          <w:b/>
          <w:bCs/>
          <w:color w:val="000000" w:themeColor="text1"/>
          <w:sz w:val="26"/>
          <w:szCs w:val="26"/>
        </w:rPr>
      </w:pPr>
    </w:p>
    <w:p w14:paraId="39ACF31E" w14:textId="77777777" w:rsidR="008C6478" w:rsidRPr="000B5D08" w:rsidRDefault="008C6478" w:rsidP="0099057F">
      <w:pPr>
        <w:rPr>
          <w:rFonts w:ascii="Arial" w:hAnsi="Arial" w:cs="Arial"/>
          <w:b/>
          <w:bCs/>
          <w:color w:val="000000" w:themeColor="text1"/>
          <w:sz w:val="26"/>
          <w:szCs w:val="26"/>
        </w:rPr>
      </w:pPr>
    </w:p>
    <w:p w14:paraId="48EE84E0" w14:textId="77777777" w:rsidR="008C6478" w:rsidRPr="000B5D08" w:rsidRDefault="008C6478" w:rsidP="0099057F">
      <w:pPr>
        <w:rPr>
          <w:rFonts w:ascii="Arial" w:hAnsi="Arial" w:cs="Arial"/>
          <w:b/>
          <w:bCs/>
          <w:color w:val="000000" w:themeColor="text1"/>
          <w:sz w:val="32"/>
          <w:szCs w:val="32"/>
        </w:rPr>
      </w:pPr>
    </w:p>
    <w:p w14:paraId="353FF625" w14:textId="77777777" w:rsidR="008C6478" w:rsidRPr="000B5D08" w:rsidRDefault="008C6478" w:rsidP="0099057F">
      <w:pPr>
        <w:rPr>
          <w:rFonts w:ascii="Arial" w:hAnsi="Arial" w:cs="Arial"/>
          <w:b/>
          <w:bCs/>
          <w:color w:val="000000" w:themeColor="text1"/>
          <w:sz w:val="32"/>
          <w:szCs w:val="32"/>
        </w:rPr>
      </w:pPr>
    </w:p>
    <w:p w14:paraId="3CF6A5B4" w14:textId="77777777" w:rsidR="008C6478" w:rsidRPr="000B5D08" w:rsidRDefault="008C6478" w:rsidP="0099057F">
      <w:pPr>
        <w:rPr>
          <w:rFonts w:ascii="Arial" w:hAnsi="Arial" w:cs="Arial"/>
          <w:b/>
          <w:bCs/>
          <w:color w:val="000000" w:themeColor="text1"/>
          <w:sz w:val="32"/>
          <w:szCs w:val="32"/>
        </w:rPr>
      </w:pPr>
    </w:p>
    <w:p w14:paraId="6F723E78" w14:textId="579AB068" w:rsidR="008C6478" w:rsidRPr="000B5D08" w:rsidRDefault="008C6478" w:rsidP="0099057F">
      <w:pPr>
        <w:rPr>
          <w:rFonts w:ascii="Arial" w:hAnsi="Arial" w:cs="Arial"/>
          <w:b/>
          <w:bCs/>
          <w:color w:val="000000" w:themeColor="text1"/>
          <w:sz w:val="32"/>
          <w:szCs w:val="32"/>
        </w:rPr>
      </w:pPr>
    </w:p>
    <w:p w14:paraId="646E79EB" w14:textId="7D481B09" w:rsidR="00701051" w:rsidRPr="000B5D08" w:rsidRDefault="00701051" w:rsidP="0099057F">
      <w:pPr>
        <w:rPr>
          <w:rFonts w:ascii="Arial" w:hAnsi="Arial" w:cs="Arial"/>
          <w:b/>
          <w:bCs/>
          <w:color w:val="000000" w:themeColor="text1"/>
          <w:sz w:val="32"/>
          <w:szCs w:val="32"/>
        </w:rPr>
      </w:pPr>
    </w:p>
    <w:p w14:paraId="52423356" w14:textId="50B848E0" w:rsidR="00701051" w:rsidRPr="000B5D08" w:rsidRDefault="00701051" w:rsidP="0099057F">
      <w:pPr>
        <w:rPr>
          <w:rFonts w:ascii="Arial" w:hAnsi="Arial" w:cs="Arial"/>
          <w:b/>
          <w:bCs/>
          <w:color w:val="000000" w:themeColor="text1"/>
          <w:sz w:val="32"/>
          <w:szCs w:val="32"/>
        </w:rPr>
      </w:pPr>
    </w:p>
    <w:p w14:paraId="48D0A306" w14:textId="070AFB5E" w:rsidR="00701051" w:rsidRPr="000B5D08" w:rsidRDefault="00701051" w:rsidP="0099057F">
      <w:pPr>
        <w:rPr>
          <w:rFonts w:ascii="Arial" w:hAnsi="Arial" w:cs="Arial"/>
          <w:b/>
          <w:bCs/>
          <w:color w:val="000000" w:themeColor="text1"/>
          <w:sz w:val="32"/>
          <w:szCs w:val="32"/>
        </w:rPr>
      </w:pPr>
    </w:p>
    <w:p w14:paraId="4B5A04FD" w14:textId="577E2E75" w:rsidR="00701051" w:rsidRPr="000B5D08" w:rsidRDefault="00701051" w:rsidP="0099057F">
      <w:pPr>
        <w:rPr>
          <w:rFonts w:ascii="Arial" w:hAnsi="Arial" w:cs="Arial"/>
          <w:b/>
          <w:bCs/>
          <w:color w:val="000000" w:themeColor="text1"/>
          <w:sz w:val="32"/>
          <w:szCs w:val="32"/>
        </w:rPr>
      </w:pPr>
    </w:p>
    <w:p w14:paraId="1EC92276" w14:textId="253BC82F" w:rsidR="00701051" w:rsidRPr="000B5D08" w:rsidRDefault="00701051" w:rsidP="0099057F">
      <w:pPr>
        <w:rPr>
          <w:rFonts w:ascii="Arial" w:hAnsi="Arial" w:cs="Arial"/>
          <w:b/>
          <w:bCs/>
          <w:color w:val="000000" w:themeColor="text1"/>
          <w:sz w:val="32"/>
          <w:szCs w:val="32"/>
        </w:rPr>
      </w:pPr>
    </w:p>
    <w:p w14:paraId="017B7936" w14:textId="78E5C0B0" w:rsidR="00701051" w:rsidRPr="000B5D08" w:rsidRDefault="00701051" w:rsidP="0099057F">
      <w:pPr>
        <w:rPr>
          <w:rFonts w:ascii="Arial" w:hAnsi="Arial" w:cs="Arial"/>
          <w:b/>
          <w:bCs/>
          <w:color w:val="000000" w:themeColor="text1"/>
          <w:sz w:val="32"/>
          <w:szCs w:val="32"/>
        </w:rPr>
      </w:pPr>
    </w:p>
    <w:p w14:paraId="211E295C" w14:textId="1D257262" w:rsidR="00701051" w:rsidRPr="000B5D08" w:rsidRDefault="00701051" w:rsidP="0099057F">
      <w:pPr>
        <w:rPr>
          <w:rFonts w:ascii="Arial" w:hAnsi="Arial" w:cs="Arial"/>
          <w:b/>
          <w:bCs/>
          <w:color w:val="000000" w:themeColor="text1"/>
          <w:sz w:val="32"/>
          <w:szCs w:val="32"/>
        </w:rPr>
      </w:pPr>
    </w:p>
    <w:p w14:paraId="40A1E9C6" w14:textId="1E923868" w:rsidR="00701051" w:rsidRPr="000B5D08" w:rsidRDefault="00701051" w:rsidP="0099057F">
      <w:pPr>
        <w:rPr>
          <w:rFonts w:ascii="Arial" w:hAnsi="Arial" w:cs="Arial"/>
          <w:b/>
          <w:bCs/>
          <w:color w:val="000000" w:themeColor="text1"/>
          <w:sz w:val="32"/>
          <w:szCs w:val="32"/>
        </w:rPr>
      </w:pPr>
    </w:p>
    <w:p w14:paraId="6A8AC1B3" w14:textId="6835DAA6" w:rsidR="00701051" w:rsidRPr="000B5D08" w:rsidRDefault="00701051" w:rsidP="0099057F">
      <w:pPr>
        <w:rPr>
          <w:rFonts w:ascii="Arial" w:hAnsi="Arial" w:cs="Arial"/>
          <w:b/>
          <w:bCs/>
          <w:color w:val="000000" w:themeColor="text1"/>
          <w:sz w:val="32"/>
          <w:szCs w:val="32"/>
        </w:rPr>
      </w:pPr>
    </w:p>
    <w:p w14:paraId="0C68EA54" w14:textId="389373C5" w:rsidR="008C6478" w:rsidRPr="000B5D08" w:rsidRDefault="008C6478" w:rsidP="0099057F">
      <w:pPr>
        <w:rPr>
          <w:rFonts w:ascii="Arial" w:hAnsi="Arial" w:cs="Arial"/>
          <w:b/>
          <w:bCs/>
          <w:color w:val="000000" w:themeColor="text1"/>
          <w:sz w:val="32"/>
          <w:szCs w:val="32"/>
        </w:rPr>
      </w:pPr>
    </w:p>
    <w:p w14:paraId="0BCD206A" w14:textId="57613FCC" w:rsidR="00515AC2" w:rsidRDefault="00515AC2" w:rsidP="0099057F">
      <w:pPr>
        <w:rPr>
          <w:rFonts w:ascii="Arial" w:hAnsi="Arial" w:cs="Arial"/>
          <w:b/>
          <w:bCs/>
          <w:color w:val="000000"/>
          <w:sz w:val="32"/>
          <w:szCs w:val="32"/>
        </w:rPr>
      </w:pPr>
    </w:p>
    <w:p w14:paraId="48D96547" w14:textId="77777777" w:rsidR="00515AC2" w:rsidRDefault="00515AC2" w:rsidP="0099057F">
      <w:pPr>
        <w:rPr>
          <w:rFonts w:ascii="Arial" w:hAnsi="Arial" w:cs="Arial"/>
          <w:b/>
          <w:bCs/>
          <w:color w:val="000000"/>
          <w:sz w:val="32"/>
          <w:szCs w:val="32"/>
        </w:rPr>
      </w:pPr>
    </w:p>
    <w:p w14:paraId="2F13C279" w14:textId="77777777" w:rsidR="00977C9E" w:rsidRDefault="00977C9E" w:rsidP="0099057F">
      <w:pPr>
        <w:rPr>
          <w:rFonts w:ascii="Arial" w:hAnsi="Arial" w:cs="Arial"/>
          <w:b/>
          <w:bCs/>
          <w:color w:val="000000"/>
          <w:sz w:val="32"/>
          <w:szCs w:val="32"/>
        </w:rPr>
      </w:pPr>
    </w:p>
    <w:p w14:paraId="24187439" w14:textId="77777777" w:rsidR="00977C9E" w:rsidRDefault="00977C9E" w:rsidP="0099057F">
      <w:pPr>
        <w:rPr>
          <w:rFonts w:ascii="Arial" w:hAnsi="Arial" w:cs="Arial"/>
          <w:b/>
          <w:bCs/>
          <w:color w:val="000000"/>
          <w:sz w:val="32"/>
          <w:szCs w:val="32"/>
        </w:rPr>
      </w:pPr>
    </w:p>
    <w:p w14:paraId="592F877F" w14:textId="77777777" w:rsidR="00977C9E" w:rsidRDefault="00977C9E" w:rsidP="0099057F">
      <w:pPr>
        <w:rPr>
          <w:rFonts w:ascii="Arial" w:hAnsi="Arial" w:cs="Arial"/>
          <w:b/>
          <w:bCs/>
          <w:color w:val="000000"/>
          <w:sz w:val="32"/>
          <w:szCs w:val="32"/>
        </w:rPr>
      </w:pPr>
    </w:p>
    <w:p w14:paraId="0F6DF658" w14:textId="77777777" w:rsidR="00977C9E" w:rsidRDefault="00977C9E" w:rsidP="0099057F">
      <w:pPr>
        <w:rPr>
          <w:rFonts w:ascii="Arial" w:hAnsi="Arial" w:cs="Arial"/>
          <w:b/>
          <w:bCs/>
          <w:color w:val="000000"/>
          <w:sz w:val="32"/>
          <w:szCs w:val="32"/>
        </w:rPr>
      </w:pPr>
    </w:p>
    <w:p w14:paraId="667E8ACF" w14:textId="6232A1BD"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3</w:t>
      </w:r>
    </w:p>
    <w:p w14:paraId="4B73B4D0" w14:textId="24EB750B"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4F0982A6"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1FA01C50" w14:textId="3AE5FEEF" w:rsidR="008C6478" w:rsidRPr="008E2BB6" w:rsidRDefault="003616C5"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Байгузинский сельсовет</w:t>
      </w:r>
    </w:p>
    <w:p w14:paraId="5C6AFF3B" w14:textId="2471EE7E"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0FCE4FEE"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78DD1A99"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2D1832B1" w14:textId="21F0F077" w:rsidR="008C6478" w:rsidRDefault="00977C9E" w:rsidP="0099057F">
      <w:pPr>
        <w:rPr>
          <w:rFonts w:ascii="Arial" w:hAnsi="Arial" w:cs="Arial"/>
          <w:b/>
          <w:bCs/>
          <w:color w:val="000000"/>
          <w:sz w:val="32"/>
          <w:szCs w:val="32"/>
        </w:rPr>
      </w:pPr>
      <w:r>
        <w:rPr>
          <w:color w:val="000000"/>
        </w:rPr>
        <w:t xml:space="preserve">                                                                                       </w:t>
      </w:r>
      <w:r>
        <w:rPr>
          <w:color w:val="000000"/>
        </w:rPr>
        <w:t>от «24» марта 2023 г. № 57/290</w:t>
      </w:r>
    </w:p>
    <w:p w14:paraId="635B5AD1" w14:textId="77777777" w:rsidR="008C6478" w:rsidRPr="00701051" w:rsidRDefault="008C6478" w:rsidP="0099057F">
      <w:pPr>
        <w:rPr>
          <w:rFonts w:ascii="Arial" w:hAnsi="Arial" w:cs="Arial"/>
          <w:b/>
          <w:bCs/>
          <w:color w:val="000000"/>
          <w:sz w:val="26"/>
          <w:szCs w:val="26"/>
        </w:rPr>
      </w:pPr>
    </w:p>
    <w:p w14:paraId="47ADED50" w14:textId="48965F5E" w:rsidR="008C6478" w:rsidRPr="00701051" w:rsidRDefault="008C6478" w:rsidP="008C6478">
      <w:pPr>
        <w:pStyle w:val="ConsPlusTitle"/>
        <w:jc w:val="center"/>
        <w:rPr>
          <w:rFonts w:ascii="Times New Roman" w:hAnsi="Times New Roman" w:cs="Times New Roman"/>
          <w:sz w:val="26"/>
          <w:szCs w:val="26"/>
        </w:rPr>
      </w:pPr>
      <w:bookmarkStart w:id="21" w:name="_Hlk130369970"/>
      <w:r w:rsidRPr="00701051">
        <w:rPr>
          <w:rFonts w:ascii="Times New Roman" w:hAnsi="Times New Roman" w:cs="Times New Roman"/>
          <w:sz w:val="26"/>
          <w:szCs w:val="26"/>
        </w:rPr>
        <w:t>Ключевые показатели</w:t>
      </w:r>
    </w:p>
    <w:p w14:paraId="4B1FF31F" w14:textId="41D71F2E" w:rsidR="008C6478" w:rsidRPr="00701051" w:rsidRDefault="008C6478" w:rsidP="008C6478">
      <w:pPr>
        <w:pStyle w:val="ConsPlusTitle"/>
        <w:jc w:val="center"/>
        <w:rPr>
          <w:rFonts w:ascii="Times New Roman" w:hAnsi="Times New Roman" w:cs="Times New Roman"/>
          <w:sz w:val="26"/>
          <w:szCs w:val="26"/>
        </w:rPr>
      </w:pPr>
      <w:r w:rsidRPr="00701051">
        <w:rPr>
          <w:rFonts w:ascii="Times New Roman" w:hAnsi="Times New Roman" w:cs="Times New Roman"/>
          <w:sz w:val="26"/>
          <w:szCs w:val="26"/>
        </w:rPr>
        <w:t xml:space="preserve">муниципального контроля на территории </w:t>
      </w:r>
      <w:r w:rsidR="003616C5">
        <w:rPr>
          <w:rFonts w:ascii="Times New Roman" w:hAnsi="Times New Roman" w:cs="Times New Roman"/>
          <w:sz w:val="26"/>
          <w:szCs w:val="26"/>
        </w:rPr>
        <w:t xml:space="preserve">сельского поселения Байгузинский сельсовет </w:t>
      </w:r>
      <w:r w:rsidRPr="00701051">
        <w:rPr>
          <w:rFonts w:ascii="Times New Roman" w:hAnsi="Times New Roman" w:cs="Times New Roman"/>
          <w:sz w:val="26"/>
          <w:szCs w:val="26"/>
        </w:rPr>
        <w:t>муниципального района Ишимбайский район Республики Башкортостан и их целевые значения</w:t>
      </w:r>
      <w:bookmarkEnd w:id="21"/>
    </w:p>
    <w:p w14:paraId="23BECF2B" w14:textId="77777777" w:rsidR="008C6478" w:rsidRPr="00701051" w:rsidRDefault="008C6478" w:rsidP="008C6478">
      <w:pPr>
        <w:pStyle w:val="ConsPlusNormal"/>
        <w:jc w:val="both"/>
        <w:rPr>
          <w:rFonts w:ascii="Times New Roman" w:hAnsi="Times New Roman" w:cs="Times New Roman"/>
          <w:sz w:val="26"/>
          <w:szCs w:val="26"/>
        </w:rPr>
      </w:pPr>
    </w:p>
    <w:p w14:paraId="6C4315CB" w14:textId="77777777" w:rsidR="008C6478" w:rsidRPr="00701051" w:rsidRDefault="008C6478" w:rsidP="008C64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7"/>
        <w:gridCol w:w="1304"/>
      </w:tblGrid>
      <w:tr w:rsidR="00925693" w:rsidRPr="00701051" w14:paraId="2FCB0642" w14:textId="77777777" w:rsidTr="005F0CFD">
        <w:tc>
          <w:tcPr>
            <w:tcW w:w="510" w:type="dxa"/>
            <w:vAlign w:val="center"/>
          </w:tcPr>
          <w:p w14:paraId="4B477885" w14:textId="77777777" w:rsidR="00925693" w:rsidRPr="00701051" w:rsidRDefault="00925693" w:rsidP="00925693">
            <w:pPr>
              <w:widowControl w:val="0"/>
              <w:autoSpaceDE w:val="0"/>
              <w:autoSpaceDN w:val="0"/>
              <w:jc w:val="center"/>
              <w:rPr>
                <w:sz w:val="26"/>
                <w:szCs w:val="26"/>
              </w:rPr>
            </w:pPr>
            <w:r w:rsidRPr="00701051">
              <w:rPr>
                <w:sz w:val="26"/>
                <w:szCs w:val="26"/>
              </w:rPr>
              <w:t>N п/п</w:t>
            </w:r>
          </w:p>
        </w:tc>
        <w:tc>
          <w:tcPr>
            <w:tcW w:w="7257" w:type="dxa"/>
            <w:vAlign w:val="center"/>
          </w:tcPr>
          <w:p w14:paraId="0FE771FE" w14:textId="77777777" w:rsidR="00925693" w:rsidRPr="00701051" w:rsidRDefault="00925693" w:rsidP="00925693">
            <w:pPr>
              <w:widowControl w:val="0"/>
              <w:autoSpaceDE w:val="0"/>
              <w:autoSpaceDN w:val="0"/>
              <w:jc w:val="center"/>
              <w:rPr>
                <w:sz w:val="26"/>
                <w:szCs w:val="26"/>
              </w:rPr>
            </w:pPr>
            <w:r w:rsidRPr="00701051">
              <w:rPr>
                <w:sz w:val="26"/>
                <w:szCs w:val="26"/>
              </w:rPr>
              <w:t>Ключевые показатели</w:t>
            </w:r>
          </w:p>
        </w:tc>
        <w:tc>
          <w:tcPr>
            <w:tcW w:w="1304" w:type="dxa"/>
            <w:vAlign w:val="center"/>
          </w:tcPr>
          <w:p w14:paraId="3D0CD16D" w14:textId="77777777" w:rsidR="00925693" w:rsidRPr="00701051" w:rsidRDefault="00925693" w:rsidP="00925693">
            <w:pPr>
              <w:widowControl w:val="0"/>
              <w:autoSpaceDE w:val="0"/>
              <w:autoSpaceDN w:val="0"/>
              <w:jc w:val="center"/>
              <w:rPr>
                <w:sz w:val="26"/>
                <w:szCs w:val="26"/>
              </w:rPr>
            </w:pPr>
            <w:r w:rsidRPr="00701051">
              <w:rPr>
                <w:sz w:val="26"/>
                <w:szCs w:val="26"/>
              </w:rPr>
              <w:t>Целевые значения</w:t>
            </w:r>
          </w:p>
        </w:tc>
      </w:tr>
      <w:tr w:rsidR="00925693" w:rsidRPr="00701051" w14:paraId="799E90E9" w14:textId="77777777" w:rsidTr="005F0CFD">
        <w:tc>
          <w:tcPr>
            <w:tcW w:w="510" w:type="dxa"/>
            <w:vAlign w:val="center"/>
          </w:tcPr>
          <w:p w14:paraId="1ABBECA4" w14:textId="77777777" w:rsidR="00925693" w:rsidRPr="00701051" w:rsidRDefault="00925693" w:rsidP="00925693">
            <w:pPr>
              <w:widowControl w:val="0"/>
              <w:autoSpaceDE w:val="0"/>
              <w:autoSpaceDN w:val="0"/>
              <w:jc w:val="center"/>
              <w:rPr>
                <w:sz w:val="26"/>
                <w:szCs w:val="26"/>
              </w:rPr>
            </w:pPr>
            <w:r w:rsidRPr="00701051">
              <w:rPr>
                <w:sz w:val="26"/>
                <w:szCs w:val="26"/>
              </w:rPr>
              <w:t>1</w:t>
            </w:r>
          </w:p>
        </w:tc>
        <w:tc>
          <w:tcPr>
            <w:tcW w:w="7257" w:type="dxa"/>
            <w:vAlign w:val="center"/>
          </w:tcPr>
          <w:p w14:paraId="3672212D" w14:textId="77777777" w:rsidR="00925693" w:rsidRPr="00701051" w:rsidRDefault="00925693" w:rsidP="00925693">
            <w:pPr>
              <w:widowControl w:val="0"/>
              <w:autoSpaceDE w:val="0"/>
              <w:autoSpaceDN w:val="0"/>
              <w:jc w:val="both"/>
              <w:rPr>
                <w:sz w:val="26"/>
                <w:szCs w:val="26"/>
              </w:rPr>
            </w:pPr>
            <w:r w:rsidRPr="00701051">
              <w:rPr>
                <w:sz w:val="26"/>
                <w:szCs w:val="26"/>
              </w:rPr>
              <w:t>Процент контрольных мероприятий от общего числа проведенных профилактических мероприятий</w:t>
            </w:r>
          </w:p>
        </w:tc>
        <w:tc>
          <w:tcPr>
            <w:tcW w:w="1304" w:type="dxa"/>
            <w:vAlign w:val="center"/>
          </w:tcPr>
          <w:p w14:paraId="536F8DC5" w14:textId="77777777" w:rsidR="00925693" w:rsidRPr="00701051" w:rsidRDefault="00925693" w:rsidP="00925693">
            <w:pPr>
              <w:widowControl w:val="0"/>
              <w:autoSpaceDE w:val="0"/>
              <w:autoSpaceDN w:val="0"/>
              <w:jc w:val="center"/>
              <w:rPr>
                <w:sz w:val="26"/>
                <w:szCs w:val="26"/>
              </w:rPr>
            </w:pPr>
            <w:r w:rsidRPr="00701051">
              <w:rPr>
                <w:sz w:val="26"/>
                <w:szCs w:val="26"/>
              </w:rPr>
              <w:t>30%</w:t>
            </w:r>
          </w:p>
        </w:tc>
      </w:tr>
      <w:tr w:rsidR="00925693" w:rsidRPr="00701051" w14:paraId="00D9467D" w14:textId="77777777" w:rsidTr="005F0CFD">
        <w:tc>
          <w:tcPr>
            <w:tcW w:w="510" w:type="dxa"/>
            <w:vAlign w:val="center"/>
          </w:tcPr>
          <w:p w14:paraId="532A2C63" w14:textId="77777777" w:rsidR="00925693" w:rsidRPr="00701051" w:rsidRDefault="00925693" w:rsidP="00925693">
            <w:pPr>
              <w:widowControl w:val="0"/>
              <w:autoSpaceDE w:val="0"/>
              <w:autoSpaceDN w:val="0"/>
              <w:jc w:val="center"/>
              <w:rPr>
                <w:sz w:val="26"/>
                <w:szCs w:val="26"/>
              </w:rPr>
            </w:pPr>
            <w:r w:rsidRPr="00701051">
              <w:rPr>
                <w:sz w:val="26"/>
                <w:szCs w:val="26"/>
              </w:rPr>
              <w:t>2</w:t>
            </w:r>
          </w:p>
        </w:tc>
        <w:tc>
          <w:tcPr>
            <w:tcW w:w="7257" w:type="dxa"/>
            <w:vAlign w:val="center"/>
          </w:tcPr>
          <w:p w14:paraId="13F5A19E" w14:textId="77777777" w:rsidR="00925693" w:rsidRPr="00701051" w:rsidRDefault="00925693" w:rsidP="00925693">
            <w:pPr>
              <w:widowControl w:val="0"/>
              <w:autoSpaceDE w:val="0"/>
              <w:autoSpaceDN w:val="0"/>
              <w:jc w:val="both"/>
              <w:rPr>
                <w:sz w:val="26"/>
                <w:szCs w:val="26"/>
              </w:rPr>
            </w:pPr>
            <w:r w:rsidRPr="00701051">
              <w:rPr>
                <w:sz w:val="26"/>
                <w:szCs w:val="26"/>
              </w:rPr>
              <w:t>Процент устраненных нарушений от общего числа выявленных нарушений земельного законодательства</w:t>
            </w:r>
          </w:p>
        </w:tc>
        <w:tc>
          <w:tcPr>
            <w:tcW w:w="1304" w:type="dxa"/>
            <w:vAlign w:val="center"/>
          </w:tcPr>
          <w:p w14:paraId="5145E118" w14:textId="77777777" w:rsidR="00925693" w:rsidRPr="00701051" w:rsidRDefault="00925693" w:rsidP="00925693">
            <w:pPr>
              <w:widowControl w:val="0"/>
              <w:autoSpaceDE w:val="0"/>
              <w:autoSpaceDN w:val="0"/>
              <w:jc w:val="center"/>
              <w:rPr>
                <w:sz w:val="26"/>
                <w:szCs w:val="26"/>
              </w:rPr>
            </w:pPr>
            <w:r w:rsidRPr="00701051">
              <w:rPr>
                <w:sz w:val="26"/>
                <w:szCs w:val="26"/>
              </w:rPr>
              <w:t>50%</w:t>
            </w:r>
          </w:p>
        </w:tc>
      </w:tr>
      <w:tr w:rsidR="00925693" w:rsidRPr="00701051" w14:paraId="4321568B" w14:textId="77777777" w:rsidTr="005F0CFD">
        <w:tc>
          <w:tcPr>
            <w:tcW w:w="510" w:type="dxa"/>
            <w:vAlign w:val="center"/>
          </w:tcPr>
          <w:p w14:paraId="2A71EB0D" w14:textId="77777777" w:rsidR="00925693" w:rsidRPr="00701051" w:rsidRDefault="00925693" w:rsidP="00925693">
            <w:pPr>
              <w:widowControl w:val="0"/>
              <w:autoSpaceDE w:val="0"/>
              <w:autoSpaceDN w:val="0"/>
              <w:jc w:val="center"/>
              <w:rPr>
                <w:sz w:val="26"/>
                <w:szCs w:val="26"/>
              </w:rPr>
            </w:pPr>
            <w:r w:rsidRPr="00701051">
              <w:rPr>
                <w:sz w:val="26"/>
                <w:szCs w:val="26"/>
              </w:rPr>
              <w:t>3</w:t>
            </w:r>
          </w:p>
        </w:tc>
        <w:tc>
          <w:tcPr>
            <w:tcW w:w="7257" w:type="dxa"/>
            <w:vAlign w:val="center"/>
          </w:tcPr>
          <w:p w14:paraId="6F5309B1" w14:textId="77777777" w:rsidR="00925693" w:rsidRPr="00701051" w:rsidRDefault="00925693" w:rsidP="00925693">
            <w:pPr>
              <w:widowControl w:val="0"/>
              <w:autoSpaceDE w:val="0"/>
              <w:autoSpaceDN w:val="0"/>
              <w:jc w:val="both"/>
              <w:rPr>
                <w:sz w:val="26"/>
                <w:szCs w:val="26"/>
              </w:rPr>
            </w:pPr>
            <w:r w:rsidRPr="00701051">
              <w:rPr>
                <w:sz w:val="26"/>
                <w:szCs w:val="26"/>
              </w:rPr>
              <w:t>Процент отмененных результатов контрольных мероприятий</w:t>
            </w:r>
          </w:p>
        </w:tc>
        <w:tc>
          <w:tcPr>
            <w:tcW w:w="1304" w:type="dxa"/>
            <w:vAlign w:val="center"/>
          </w:tcPr>
          <w:p w14:paraId="5FA7CAF1" w14:textId="77777777" w:rsidR="00925693" w:rsidRPr="00701051" w:rsidRDefault="00925693" w:rsidP="00925693">
            <w:pPr>
              <w:widowControl w:val="0"/>
              <w:autoSpaceDE w:val="0"/>
              <w:autoSpaceDN w:val="0"/>
              <w:jc w:val="center"/>
              <w:rPr>
                <w:sz w:val="26"/>
                <w:szCs w:val="26"/>
              </w:rPr>
            </w:pPr>
            <w:r w:rsidRPr="00701051">
              <w:rPr>
                <w:sz w:val="26"/>
                <w:szCs w:val="26"/>
              </w:rPr>
              <w:t>0 - 15%</w:t>
            </w:r>
          </w:p>
        </w:tc>
      </w:tr>
    </w:tbl>
    <w:p w14:paraId="26D40B10" w14:textId="77777777" w:rsidR="008C6478" w:rsidRDefault="008C6478" w:rsidP="0099057F">
      <w:pPr>
        <w:rPr>
          <w:rFonts w:ascii="Arial" w:hAnsi="Arial" w:cs="Arial"/>
          <w:b/>
          <w:bCs/>
          <w:color w:val="000000"/>
          <w:sz w:val="32"/>
          <w:szCs w:val="32"/>
        </w:rPr>
      </w:pPr>
    </w:p>
    <w:p w14:paraId="6B7B19D4" w14:textId="77777777" w:rsidR="008C6478" w:rsidRDefault="008C6478" w:rsidP="0099057F">
      <w:pPr>
        <w:rPr>
          <w:rFonts w:ascii="Arial" w:hAnsi="Arial" w:cs="Arial"/>
          <w:b/>
          <w:bCs/>
          <w:color w:val="000000"/>
          <w:sz w:val="32"/>
          <w:szCs w:val="32"/>
        </w:rPr>
      </w:pPr>
    </w:p>
    <w:p w14:paraId="0842CFAB" w14:textId="77777777" w:rsidR="008C6478" w:rsidRDefault="008C6478" w:rsidP="0099057F">
      <w:pPr>
        <w:rPr>
          <w:rFonts w:ascii="Arial" w:hAnsi="Arial" w:cs="Arial"/>
          <w:b/>
          <w:bCs/>
          <w:color w:val="000000"/>
          <w:sz w:val="32"/>
          <w:szCs w:val="32"/>
        </w:rPr>
      </w:pPr>
    </w:p>
    <w:p w14:paraId="68E8AA68" w14:textId="77777777" w:rsidR="008C6478" w:rsidRDefault="008C6478" w:rsidP="0099057F">
      <w:pPr>
        <w:rPr>
          <w:rFonts w:ascii="Arial" w:hAnsi="Arial" w:cs="Arial"/>
          <w:b/>
          <w:bCs/>
          <w:color w:val="000000"/>
          <w:sz w:val="32"/>
          <w:szCs w:val="32"/>
        </w:rPr>
      </w:pPr>
    </w:p>
    <w:p w14:paraId="2ABA490D" w14:textId="77777777" w:rsidR="008C6478" w:rsidRDefault="008C6478" w:rsidP="0099057F">
      <w:pPr>
        <w:rPr>
          <w:rFonts w:ascii="Arial" w:hAnsi="Arial" w:cs="Arial"/>
          <w:b/>
          <w:bCs/>
          <w:color w:val="000000"/>
          <w:sz w:val="32"/>
          <w:szCs w:val="32"/>
        </w:rPr>
      </w:pPr>
    </w:p>
    <w:p w14:paraId="2AB9AC98" w14:textId="77777777" w:rsidR="008C6478" w:rsidRDefault="008C6478" w:rsidP="0099057F">
      <w:pPr>
        <w:rPr>
          <w:rFonts w:ascii="Arial" w:hAnsi="Arial" w:cs="Arial"/>
          <w:b/>
          <w:bCs/>
          <w:color w:val="000000"/>
          <w:sz w:val="32"/>
          <w:szCs w:val="32"/>
        </w:rPr>
      </w:pPr>
    </w:p>
    <w:p w14:paraId="1FAFFE71" w14:textId="463E4258" w:rsidR="008C6478" w:rsidRDefault="008C6478" w:rsidP="0099057F">
      <w:pPr>
        <w:rPr>
          <w:rFonts w:ascii="Arial" w:hAnsi="Arial" w:cs="Arial"/>
          <w:b/>
          <w:bCs/>
          <w:color w:val="000000"/>
          <w:sz w:val="32"/>
          <w:szCs w:val="32"/>
        </w:rPr>
        <w:sectPr w:rsidR="008C6478" w:rsidSect="00977C9E">
          <w:pgSz w:w="11906" w:h="16838"/>
          <w:pgMar w:top="1134" w:right="709" w:bottom="1134" w:left="1134" w:header="709" w:footer="709" w:gutter="0"/>
          <w:cols w:space="720"/>
          <w:docGrid w:linePitch="326"/>
        </w:sectPr>
      </w:pPr>
    </w:p>
    <w:p w14:paraId="3345DBD9" w14:textId="77777777" w:rsidR="00977C9E" w:rsidRDefault="00977C9E" w:rsidP="003616C5">
      <w:pPr>
        <w:pStyle w:val="1"/>
        <w:ind w:firstLine="5245"/>
        <w:rPr>
          <w:rFonts w:ascii="Times New Roman" w:hAnsi="Times New Roman" w:cs="Times New Roman"/>
          <w:bCs/>
          <w:color w:val="000000"/>
        </w:rPr>
      </w:pPr>
    </w:p>
    <w:p w14:paraId="1A0FECC6" w14:textId="77777777" w:rsidR="00977C9E" w:rsidRDefault="00977C9E" w:rsidP="003616C5">
      <w:pPr>
        <w:pStyle w:val="1"/>
        <w:ind w:firstLine="5245"/>
        <w:rPr>
          <w:rFonts w:ascii="Times New Roman" w:hAnsi="Times New Roman" w:cs="Times New Roman"/>
          <w:bCs/>
          <w:color w:val="000000"/>
        </w:rPr>
      </w:pPr>
    </w:p>
    <w:p w14:paraId="53D76DE3" w14:textId="2B2662D0"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4</w:t>
      </w:r>
    </w:p>
    <w:p w14:paraId="7AA98A6B" w14:textId="4AD54793"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04E4A90B"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0A9F74D6" w14:textId="5335C9DC" w:rsidR="008C6478" w:rsidRPr="008E2BB6" w:rsidRDefault="003616C5"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Байгузинский сельсовет</w:t>
      </w:r>
    </w:p>
    <w:p w14:paraId="2251E147" w14:textId="74D40585"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3A3C28BA"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30F3296F"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3A55B4AC" w14:textId="37BD334D" w:rsidR="0099057F" w:rsidRDefault="00977C9E" w:rsidP="0099057F">
      <w:pPr>
        <w:ind w:firstLine="993"/>
        <w:jc w:val="center"/>
        <w:rPr>
          <w:rFonts w:ascii="Arial" w:hAnsi="Arial" w:cs="Arial"/>
          <w:b/>
          <w:bCs/>
          <w:color w:val="000000"/>
          <w:sz w:val="30"/>
          <w:szCs w:val="30"/>
        </w:rPr>
      </w:pPr>
      <w:r>
        <w:rPr>
          <w:color w:val="000000"/>
        </w:rPr>
        <w:t xml:space="preserve">                                             </w:t>
      </w:r>
      <w:r>
        <w:rPr>
          <w:color w:val="000000"/>
        </w:rPr>
        <w:t>от «24» марта 2023 г. № 57/290</w:t>
      </w:r>
    </w:p>
    <w:p w14:paraId="0500F3EB" w14:textId="77777777" w:rsidR="00632262" w:rsidRPr="005847C9" w:rsidRDefault="00632262" w:rsidP="0099057F">
      <w:pPr>
        <w:ind w:firstLine="993"/>
        <w:jc w:val="center"/>
        <w:rPr>
          <w:rFonts w:ascii="Arial" w:hAnsi="Arial" w:cs="Arial"/>
          <w:b/>
          <w:bCs/>
          <w:color w:val="000000"/>
          <w:sz w:val="26"/>
          <w:szCs w:val="26"/>
        </w:rPr>
      </w:pPr>
    </w:p>
    <w:p w14:paraId="109A3226" w14:textId="77777777" w:rsidR="0099057F" w:rsidRPr="005847C9" w:rsidRDefault="0099057F" w:rsidP="0099057F">
      <w:pPr>
        <w:ind w:firstLine="993"/>
        <w:jc w:val="center"/>
        <w:rPr>
          <w:color w:val="000000"/>
          <w:sz w:val="26"/>
          <w:szCs w:val="26"/>
        </w:rPr>
      </w:pPr>
      <w:bookmarkStart w:id="22" w:name="_Hlk130206323"/>
      <w:r w:rsidRPr="005847C9">
        <w:rPr>
          <w:b/>
          <w:bCs/>
          <w:color w:val="000000"/>
          <w:sz w:val="26"/>
          <w:szCs w:val="2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End w:id="22"/>
      <w:r w:rsidRPr="005847C9">
        <w:rPr>
          <w:b/>
          <w:bCs/>
          <w:color w:val="000000"/>
          <w:sz w:val="26"/>
          <w:szCs w:val="26"/>
        </w:rPr>
        <w:t>.</w:t>
      </w:r>
    </w:p>
    <w:p w14:paraId="0682A2FE" w14:textId="77777777" w:rsidR="0099057F" w:rsidRPr="005847C9" w:rsidRDefault="0099057F" w:rsidP="0099057F">
      <w:pPr>
        <w:ind w:firstLine="993"/>
        <w:jc w:val="both"/>
        <w:rPr>
          <w:color w:val="000000"/>
          <w:sz w:val="26"/>
          <w:szCs w:val="26"/>
        </w:rPr>
      </w:pPr>
      <w:r w:rsidRPr="005847C9">
        <w:rPr>
          <w:color w:val="000000"/>
          <w:sz w:val="26"/>
          <w:szCs w:val="26"/>
        </w:rPr>
        <w:t> </w:t>
      </w:r>
    </w:p>
    <w:p w14:paraId="5CB38CD0" w14:textId="77777777" w:rsidR="0099057F" w:rsidRPr="005847C9" w:rsidRDefault="0099057F" w:rsidP="0099057F">
      <w:pPr>
        <w:pStyle w:val="consplusnormal0"/>
        <w:spacing w:before="0" w:beforeAutospacing="0" w:after="0" w:afterAutospacing="0"/>
        <w:ind w:firstLine="708"/>
        <w:jc w:val="both"/>
        <w:rPr>
          <w:color w:val="000000"/>
          <w:sz w:val="26"/>
          <w:szCs w:val="26"/>
        </w:rPr>
      </w:pPr>
      <w:r w:rsidRPr="005847C9">
        <w:rPr>
          <w:color w:val="000000"/>
          <w:sz w:val="26"/>
          <w:szCs w:val="26"/>
        </w:rPr>
        <w:t>Индикаторами риска нарушения обязательных требований при осуществлении муниципального контроля в сфере благоустройства являются:</w:t>
      </w:r>
    </w:p>
    <w:p w14:paraId="397FD34E"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1.</w:t>
      </w:r>
      <w:r w:rsidRPr="00C70A0F">
        <w:rPr>
          <w:rFonts w:ascii="Times New Roman" w:hAnsi="Times New Roman" w:cs="Times New Roman"/>
          <w:color w:val="000000"/>
          <w:sz w:val="26"/>
          <w:szCs w:val="26"/>
          <w:lang w:eastAsia="ru-RU"/>
        </w:rPr>
        <w:tab/>
        <w:t>Признаки нарушения обязательных требований по содержанию прилегающих территорий:</w:t>
      </w:r>
    </w:p>
    <w:p w14:paraId="77DA193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зимний период, включая контроль проведения мероприятий по очистке от снега, наледи и сосулек кровель зданий, сооружений;</w:t>
      </w:r>
    </w:p>
    <w:p w14:paraId="0505866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летний период (очистка, покос, ремонт, окраска), включая обязательные требования по выявлению карантинных, ядовитых и сорных растений, борьбе с ними, локализации, ликвидации их очагов;</w:t>
      </w:r>
    </w:p>
    <w:p w14:paraId="4002055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2. Признаки нарушения обязательных требований по содержанию элементов и объектов благоустройства:</w:t>
      </w:r>
    </w:p>
    <w:p w14:paraId="2893D856"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ADF2D23"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строительных площадок;</w:t>
      </w:r>
    </w:p>
    <w:p w14:paraId="6ED3860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43C8E2F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поддержанию в исправном состоянии системы уличного, дворового и других видов освещения;</w:t>
      </w:r>
    </w:p>
    <w:p w14:paraId="0CB777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специальных знаков, надписей, содержащих информацию, необходимую для эксплуатации инженерных сооружений;</w:t>
      </w:r>
    </w:p>
    <w:p w14:paraId="7573CA9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14:paraId="76303B40"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14:paraId="335E073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94720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а также по недопустимости загрязнения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8BA44BA"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14:paraId="1CEB87C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требований стационарной уличной и передвижной мелкорозничной торговли;</w:t>
      </w:r>
    </w:p>
    <w:p w14:paraId="12C4F95F"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p w14:paraId="299F72B3" w14:textId="6AEC378F"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запрета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14:paraId="6C54C646" w14:textId="77777777" w:rsidR="00EB2633"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EB2633">
        <w:rPr>
          <w:rFonts w:ascii="Times New Roman" w:hAnsi="Times New Roman" w:cs="Times New Roman"/>
          <w:color w:val="000000"/>
          <w:sz w:val="26"/>
          <w:szCs w:val="26"/>
          <w:lang w:eastAsia="ru-RU"/>
        </w:rPr>
        <w:t>по соблюдению запрета по сжиганию мусора и растительности на территориях общего пользования;</w:t>
      </w:r>
    </w:p>
    <w:p w14:paraId="650017EA" w14:textId="7B224242"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условий содержания домашних животных в соответствии с установленными требованиями,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14:paraId="4FA2528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3. Нарушение обязательных требований пожарной безопасности в период действия особого противопожарного режима;</w:t>
      </w:r>
    </w:p>
    <w:p w14:paraId="214431A6" w14:textId="0B4765A4"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4. Нарушение обязательных требований по прокладке, переустройству, ремонту и содержанию подземных коммуникаций на территориях общего пользования;</w:t>
      </w:r>
    </w:p>
    <w:p w14:paraId="4D1301F2" w14:textId="3E372540" w:rsidR="00EB2633" w:rsidRPr="00C70A0F"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5. Нарушение </w:t>
      </w:r>
      <w:r w:rsidRPr="00EB2633">
        <w:rPr>
          <w:rFonts w:ascii="Times New Roman" w:hAnsi="Times New Roman" w:cs="Times New Roman"/>
          <w:color w:val="000000"/>
          <w:sz w:val="26"/>
          <w:szCs w:val="26"/>
          <w:lang w:eastAsia="ru-RU"/>
        </w:rPr>
        <w:t>обязательны</w:t>
      </w:r>
      <w:r>
        <w:rPr>
          <w:rFonts w:ascii="Times New Roman" w:hAnsi="Times New Roman" w:cs="Times New Roman"/>
          <w:color w:val="000000"/>
          <w:sz w:val="26"/>
          <w:szCs w:val="26"/>
          <w:lang w:eastAsia="ru-RU"/>
        </w:rPr>
        <w:t>х</w:t>
      </w:r>
      <w:r w:rsidRPr="00EB2633">
        <w:rPr>
          <w:rFonts w:ascii="Times New Roman" w:hAnsi="Times New Roman" w:cs="Times New Roman"/>
          <w:color w:val="000000"/>
          <w:sz w:val="26"/>
          <w:szCs w:val="26"/>
          <w:lang w:eastAsia="ru-RU"/>
        </w:rPr>
        <w:t xml:space="preserve"> требовани</w:t>
      </w:r>
      <w:r>
        <w:rPr>
          <w:rFonts w:ascii="Times New Roman" w:hAnsi="Times New Roman" w:cs="Times New Roman"/>
          <w:color w:val="000000"/>
          <w:sz w:val="26"/>
          <w:szCs w:val="26"/>
          <w:lang w:eastAsia="ru-RU"/>
        </w:rPr>
        <w:t>й</w:t>
      </w:r>
      <w:r w:rsidRPr="00EB2633">
        <w:rPr>
          <w:rFonts w:ascii="Times New Roman" w:hAnsi="Times New Roman" w:cs="Times New Roman"/>
          <w:color w:val="000000"/>
          <w:sz w:val="26"/>
          <w:szCs w:val="26"/>
          <w:lang w:eastAsia="ru-RU"/>
        </w:rPr>
        <w:t xml:space="preserve"> по соблюдению правил охраны жизни людей на водных объектах</w:t>
      </w:r>
      <w:r>
        <w:rPr>
          <w:rFonts w:ascii="Times New Roman" w:hAnsi="Times New Roman" w:cs="Times New Roman"/>
          <w:color w:val="000000"/>
          <w:sz w:val="26"/>
          <w:szCs w:val="26"/>
          <w:lang w:eastAsia="ru-RU"/>
        </w:rPr>
        <w:t>;</w:t>
      </w:r>
    </w:p>
    <w:p w14:paraId="577C1597" w14:textId="109ACB82" w:rsidR="0099057F" w:rsidRPr="005847C9" w:rsidRDefault="00EB2633" w:rsidP="00C70A0F">
      <w:pPr>
        <w:pStyle w:val="1"/>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lang w:eastAsia="ru-RU"/>
        </w:rPr>
        <w:t>6</w:t>
      </w:r>
      <w:r w:rsidR="00C70A0F" w:rsidRPr="00C70A0F">
        <w:rPr>
          <w:rFonts w:ascii="Times New Roman" w:hAnsi="Times New Roman" w:cs="Times New Roman"/>
          <w:color w:val="000000"/>
          <w:sz w:val="26"/>
          <w:szCs w:val="26"/>
          <w:lang w:eastAsia="ru-RU"/>
        </w:rPr>
        <w:t>. Нарушение обязательных требований по посадке, охране и содержанию зеленых насаждений, в том числе обаятельных требований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sectPr w:rsidR="0099057F" w:rsidRPr="005847C9" w:rsidSect="00977C9E">
      <w:pgSz w:w="11906" w:h="16838"/>
      <w:pgMar w:top="1134" w:right="709"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D7C6" w14:textId="77777777" w:rsidR="005C7CEA" w:rsidRDefault="005C7CEA" w:rsidP="00BD0A7D">
      <w:r>
        <w:separator/>
      </w:r>
    </w:p>
  </w:endnote>
  <w:endnote w:type="continuationSeparator" w:id="0">
    <w:p w14:paraId="262A5B83" w14:textId="77777777" w:rsidR="005C7CEA" w:rsidRDefault="005C7CEA" w:rsidP="00BD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charset w:val="CC"/>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3FB0" w14:textId="77777777" w:rsidR="005C7CEA" w:rsidRDefault="005C7CEA" w:rsidP="00BD0A7D">
      <w:r>
        <w:separator/>
      </w:r>
    </w:p>
  </w:footnote>
  <w:footnote w:type="continuationSeparator" w:id="0">
    <w:p w14:paraId="76400C45" w14:textId="77777777" w:rsidR="005C7CEA" w:rsidRDefault="005C7CEA" w:rsidP="00BD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660A" w14:textId="77777777" w:rsidR="005F0CFD" w:rsidRDefault="008A757A" w:rsidP="005F0CFD">
    <w:pPr>
      <w:pStyle w:val="a6"/>
      <w:framePr w:wrap="none" w:vAnchor="text" w:hAnchor="margin" w:xAlign="center" w:y="1"/>
      <w:rPr>
        <w:rStyle w:val="a8"/>
      </w:rPr>
    </w:pPr>
    <w:r>
      <w:rPr>
        <w:rStyle w:val="a8"/>
      </w:rPr>
      <w:fldChar w:fldCharType="begin"/>
    </w:r>
    <w:r w:rsidR="00345D9F">
      <w:rPr>
        <w:rStyle w:val="a8"/>
      </w:rPr>
      <w:instrText xml:space="preserve"> PAGE </w:instrText>
    </w:r>
    <w:r>
      <w:rPr>
        <w:rStyle w:val="a8"/>
      </w:rPr>
      <w:fldChar w:fldCharType="end"/>
    </w:r>
  </w:p>
  <w:p w14:paraId="3BC36EAA" w14:textId="77777777" w:rsidR="005F0CFD" w:rsidRDefault="005F0CFD">
    <w:pPr>
      <w:pStyle w:val="a6"/>
    </w:pPr>
  </w:p>
  <w:p w14:paraId="53795236" w14:textId="77777777" w:rsidR="00FC3C91" w:rsidRDefault="00FC3C91"/>
  <w:p w14:paraId="7053D561" w14:textId="77777777" w:rsidR="00FC3C91" w:rsidRDefault="00FC3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3AE9" w14:textId="0C3C86F2" w:rsidR="005F0CFD" w:rsidRDefault="005F0CFD" w:rsidP="005F0CFD">
    <w:pPr>
      <w:pStyle w:val="a6"/>
      <w:framePr w:wrap="none" w:vAnchor="text" w:hAnchor="margin" w:xAlign="center" w:y="1"/>
      <w:rPr>
        <w:rStyle w:val="a8"/>
      </w:rPr>
    </w:pPr>
  </w:p>
  <w:p w14:paraId="64D6B30A" w14:textId="77777777" w:rsidR="005F0CFD" w:rsidRDefault="005F0CFD">
    <w:pPr>
      <w:pStyle w:val="a6"/>
    </w:pPr>
  </w:p>
  <w:p w14:paraId="1B9F81E4" w14:textId="77777777" w:rsidR="00FC3C91" w:rsidRDefault="00FC3C91"/>
  <w:p w14:paraId="5146D9F3" w14:textId="77777777" w:rsidR="00FC3C91" w:rsidRDefault="00FC3C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167F" w14:textId="761B904C" w:rsidR="00701051" w:rsidRDefault="00701051">
    <w:pPr>
      <w:pStyle w:val="a6"/>
      <w:jc w:val="center"/>
    </w:pPr>
  </w:p>
  <w:p w14:paraId="11E2414D" w14:textId="77777777" w:rsidR="00701051" w:rsidRDefault="007010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E0129DA"/>
    <w:multiLevelType w:val="hybridMultilevel"/>
    <w:tmpl w:val="BB7896D0"/>
    <w:lvl w:ilvl="0" w:tplc="0419000F">
      <w:start w:val="1"/>
      <w:numFmt w:val="decimal"/>
      <w:lvlText w:val="%1."/>
      <w:lvlJc w:val="left"/>
      <w:pPr>
        <w:ind w:left="1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7F4599"/>
    <w:multiLevelType w:val="multilevel"/>
    <w:tmpl w:val="843C5B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7D"/>
    <w:rsid w:val="00017258"/>
    <w:rsid w:val="00023D51"/>
    <w:rsid w:val="0003624E"/>
    <w:rsid w:val="00047ADD"/>
    <w:rsid w:val="000B5D08"/>
    <w:rsid w:val="000C56D1"/>
    <w:rsid w:val="000E5EED"/>
    <w:rsid w:val="00143B6E"/>
    <w:rsid w:val="00160784"/>
    <w:rsid w:val="00172FD3"/>
    <w:rsid w:val="001A5558"/>
    <w:rsid w:val="001B7B07"/>
    <w:rsid w:val="001E7DD4"/>
    <w:rsid w:val="00214B95"/>
    <w:rsid w:val="002165A8"/>
    <w:rsid w:val="00224DF4"/>
    <w:rsid w:val="00257657"/>
    <w:rsid w:val="00272B4A"/>
    <w:rsid w:val="0028103B"/>
    <w:rsid w:val="00307DB6"/>
    <w:rsid w:val="0031236A"/>
    <w:rsid w:val="003400EF"/>
    <w:rsid w:val="00345D9F"/>
    <w:rsid w:val="0035444F"/>
    <w:rsid w:val="003544C7"/>
    <w:rsid w:val="003616C5"/>
    <w:rsid w:val="003B3A7A"/>
    <w:rsid w:val="003C3A03"/>
    <w:rsid w:val="00414A01"/>
    <w:rsid w:val="00441094"/>
    <w:rsid w:val="004C2C52"/>
    <w:rsid w:val="004C501A"/>
    <w:rsid w:val="004C79ED"/>
    <w:rsid w:val="00515AC2"/>
    <w:rsid w:val="0052124E"/>
    <w:rsid w:val="00524592"/>
    <w:rsid w:val="005306CE"/>
    <w:rsid w:val="00530E8A"/>
    <w:rsid w:val="00541C8B"/>
    <w:rsid w:val="00577CD2"/>
    <w:rsid w:val="005847C9"/>
    <w:rsid w:val="005C7CEA"/>
    <w:rsid w:val="005E675A"/>
    <w:rsid w:val="005F0CFD"/>
    <w:rsid w:val="00632262"/>
    <w:rsid w:val="006A0A12"/>
    <w:rsid w:val="006B34C7"/>
    <w:rsid w:val="006B793A"/>
    <w:rsid w:val="006D558A"/>
    <w:rsid w:val="006F6448"/>
    <w:rsid w:val="006F74B1"/>
    <w:rsid w:val="00701051"/>
    <w:rsid w:val="0070763E"/>
    <w:rsid w:val="0071563F"/>
    <w:rsid w:val="00767402"/>
    <w:rsid w:val="007A6457"/>
    <w:rsid w:val="008219C1"/>
    <w:rsid w:val="008349B0"/>
    <w:rsid w:val="00835B8E"/>
    <w:rsid w:val="008A757A"/>
    <w:rsid w:val="008C1FD6"/>
    <w:rsid w:val="008C6478"/>
    <w:rsid w:val="008E2BB6"/>
    <w:rsid w:val="008F012F"/>
    <w:rsid w:val="00925693"/>
    <w:rsid w:val="00977C9E"/>
    <w:rsid w:val="0099057F"/>
    <w:rsid w:val="009A7F0D"/>
    <w:rsid w:val="009B2A41"/>
    <w:rsid w:val="009C7FED"/>
    <w:rsid w:val="00A300C3"/>
    <w:rsid w:val="00A44D21"/>
    <w:rsid w:val="00AA01CD"/>
    <w:rsid w:val="00B15D3B"/>
    <w:rsid w:val="00B26FA7"/>
    <w:rsid w:val="00B30EC5"/>
    <w:rsid w:val="00B6057C"/>
    <w:rsid w:val="00B613E0"/>
    <w:rsid w:val="00B75351"/>
    <w:rsid w:val="00B933C4"/>
    <w:rsid w:val="00BD0A7D"/>
    <w:rsid w:val="00BF2ED5"/>
    <w:rsid w:val="00C318FF"/>
    <w:rsid w:val="00C34C79"/>
    <w:rsid w:val="00C57FF1"/>
    <w:rsid w:val="00C63F59"/>
    <w:rsid w:val="00C70034"/>
    <w:rsid w:val="00C70A0F"/>
    <w:rsid w:val="00C83302"/>
    <w:rsid w:val="00C83853"/>
    <w:rsid w:val="00C972A1"/>
    <w:rsid w:val="00CA6262"/>
    <w:rsid w:val="00D32630"/>
    <w:rsid w:val="00D37864"/>
    <w:rsid w:val="00D7518D"/>
    <w:rsid w:val="00DB4FE3"/>
    <w:rsid w:val="00DD684C"/>
    <w:rsid w:val="00E02B8E"/>
    <w:rsid w:val="00E14A0C"/>
    <w:rsid w:val="00E25242"/>
    <w:rsid w:val="00E75864"/>
    <w:rsid w:val="00E901E7"/>
    <w:rsid w:val="00EB2256"/>
    <w:rsid w:val="00EB2633"/>
    <w:rsid w:val="00F74085"/>
    <w:rsid w:val="00F74F43"/>
    <w:rsid w:val="00F83412"/>
    <w:rsid w:val="00FA7679"/>
    <w:rsid w:val="00FB01FA"/>
    <w:rsid w:val="00FC1782"/>
    <w:rsid w:val="00FC3C91"/>
    <w:rsid w:val="00FD0EE1"/>
    <w:rsid w:val="00FE6E9E"/>
  </w:rsids>
  <m:mathPr>
    <m:mathFont m:val="Cambria Math"/>
    <m:brkBin m:val="before"/>
    <m:brkBinSub m:val="--"/>
    <m:smallFrac/>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B14B"/>
  <w15:docId w15:val="{9C15F580-6D09-43C5-AACB-1F8A797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0A7D"/>
    <w:rPr>
      <w:color w:val="0000FF"/>
      <w:u w:val="single"/>
    </w:rPr>
  </w:style>
  <w:style w:type="paragraph" w:customStyle="1" w:styleId="ConsTitle">
    <w:name w:val="ConsTitle"/>
    <w:rsid w:val="00BD0A7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BD0A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D0A7D"/>
    <w:pPr>
      <w:ind w:firstLine="720"/>
      <w:jc w:val="both"/>
    </w:pPr>
    <w:rPr>
      <w:rFonts w:ascii="Arial" w:hAnsi="Arial" w:cs="Arial"/>
      <w:sz w:val="26"/>
      <w:szCs w:val="26"/>
    </w:rPr>
  </w:style>
  <w:style w:type="paragraph" w:customStyle="1" w:styleId="1">
    <w:name w:val="Без интервала1"/>
    <w:rsid w:val="00BD0A7D"/>
    <w:pPr>
      <w:suppressAutoHyphens/>
      <w:spacing w:after="0" w:line="240" w:lineRule="auto"/>
    </w:pPr>
    <w:rPr>
      <w:rFonts w:ascii="Calibri" w:eastAsia="Times New Roman" w:hAnsi="Calibri" w:cs="Calibri"/>
      <w:lang w:eastAsia="zh-CN"/>
    </w:rPr>
  </w:style>
  <w:style w:type="paragraph" w:styleId="a4">
    <w:name w:val="footnote text"/>
    <w:basedOn w:val="a"/>
    <w:link w:val="10"/>
    <w:rsid w:val="00BD0A7D"/>
    <w:rPr>
      <w:sz w:val="20"/>
      <w:szCs w:val="20"/>
    </w:rPr>
  </w:style>
  <w:style w:type="character" w:customStyle="1" w:styleId="a5">
    <w:name w:val="Текст сноски Знак"/>
    <w:basedOn w:val="a0"/>
    <w:uiPriority w:val="99"/>
    <w:semiHidden/>
    <w:rsid w:val="00BD0A7D"/>
    <w:rPr>
      <w:rFonts w:ascii="Times New Roman" w:eastAsia="Times New Roman" w:hAnsi="Times New Roman" w:cs="Times New Roman"/>
      <w:sz w:val="20"/>
      <w:szCs w:val="20"/>
      <w:lang w:eastAsia="ru-RU"/>
    </w:rPr>
  </w:style>
  <w:style w:type="character" w:customStyle="1" w:styleId="10">
    <w:name w:val="Текст сноски Знак1"/>
    <w:link w:val="a4"/>
    <w:rsid w:val="00BD0A7D"/>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D0A7D"/>
    <w:pPr>
      <w:tabs>
        <w:tab w:val="center" w:pos="4677"/>
        <w:tab w:val="right" w:pos="9355"/>
      </w:tabs>
    </w:pPr>
  </w:style>
  <w:style w:type="character" w:customStyle="1" w:styleId="a7">
    <w:name w:val="Верхний колонтитул Знак"/>
    <w:basedOn w:val="a0"/>
    <w:link w:val="a6"/>
    <w:uiPriority w:val="99"/>
    <w:rsid w:val="00BD0A7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BD0A7D"/>
  </w:style>
  <w:style w:type="paragraph" w:styleId="a9">
    <w:name w:val="annotation text"/>
    <w:basedOn w:val="a"/>
    <w:link w:val="aa"/>
    <w:uiPriority w:val="99"/>
    <w:unhideWhenUsed/>
    <w:rsid w:val="00BD0A7D"/>
    <w:rPr>
      <w:sz w:val="20"/>
      <w:szCs w:val="20"/>
    </w:rPr>
  </w:style>
  <w:style w:type="character" w:customStyle="1" w:styleId="aa">
    <w:name w:val="Текст примечания Знак"/>
    <w:basedOn w:val="a0"/>
    <w:link w:val="a9"/>
    <w:uiPriority w:val="99"/>
    <w:rsid w:val="00BD0A7D"/>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D0A7D"/>
    <w:pPr>
      <w:spacing w:after="120" w:line="480" w:lineRule="auto"/>
    </w:pPr>
  </w:style>
  <w:style w:type="character" w:customStyle="1" w:styleId="20">
    <w:name w:val="Основной текст 2 Знак"/>
    <w:basedOn w:val="a0"/>
    <w:link w:val="2"/>
    <w:uiPriority w:val="99"/>
    <w:rsid w:val="00BD0A7D"/>
    <w:rPr>
      <w:rFonts w:ascii="Times New Roman" w:eastAsia="Times New Roman" w:hAnsi="Times New Roman" w:cs="Times New Roman"/>
      <w:sz w:val="24"/>
      <w:szCs w:val="24"/>
      <w:lang w:eastAsia="ru-RU"/>
    </w:rPr>
  </w:style>
  <w:style w:type="character" w:styleId="ab">
    <w:name w:val="footnote reference"/>
    <w:uiPriority w:val="99"/>
    <w:semiHidden/>
    <w:unhideWhenUsed/>
    <w:rsid w:val="00BD0A7D"/>
    <w:rPr>
      <w:vertAlign w:val="superscript"/>
    </w:rPr>
  </w:style>
  <w:style w:type="paragraph" w:customStyle="1" w:styleId="consplusnormal0">
    <w:name w:val="consplusnormal"/>
    <w:basedOn w:val="a"/>
    <w:rsid w:val="0099057F"/>
    <w:pPr>
      <w:spacing w:before="100" w:beforeAutospacing="1" w:after="100" w:afterAutospacing="1"/>
    </w:pPr>
  </w:style>
  <w:style w:type="paragraph" w:styleId="ac">
    <w:name w:val="Body Text"/>
    <w:basedOn w:val="a"/>
    <w:link w:val="ad"/>
    <w:uiPriority w:val="99"/>
    <w:unhideWhenUsed/>
    <w:rsid w:val="00F74F43"/>
    <w:pPr>
      <w:spacing w:after="120"/>
    </w:pPr>
  </w:style>
  <w:style w:type="character" w:customStyle="1" w:styleId="ad">
    <w:name w:val="Основной текст Знак"/>
    <w:basedOn w:val="a0"/>
    <w:link w:val="ac"/>
    <w:uiPriority w:val="99"/>
    <w:rsid w:val="00F74F43"/>
    <w:rPr>
      <w:rFonts w:ascii="Times New Roman" w:eastAsia="Times New Roman" w:hAnsi="Times New Roman" w:cs="Times New Roman"/>
      <w:sz w:val="24"/>
      <w:szCs w:val="24"/>
      <w:lang w:eastAsia="ru-RU"/>
    </w:rPr>
  </w:style>
  <w:style w:type="paragraph" w:styleId="ae">
    <w:name w:val="No Spacing"/>
    <w:uiPriority w:val="1"/>
    <w:qFormat/>
    <w:rsid w:val="00F74F43"/>
    <w:pPr>
      <w:suppressAutoHyphens/>
      <w:spacing w:after="0" w:line="240" w:lineRule="auto"/>
    </w:pPr>
    <w:rPr>
      <w:rFonts w:ascii="Times New Roman" w:eastAsia="Calibri" w:hAnsi="Times New Roman" w:cs="Times New Roman"/>
      <w:sz w:val="28"/>
      <w:lang w:eastAsia="zh-CN"/>
    </w:rPr>
  </w:style>
  <w:style w:type="paragraph" w:styleId="3">
    <w:name w:val="Body Text Indent 3"/>
    <w:basedOn w:val="a"/>
    <w:link w:val="30"/>
    <w:uiPriority w:val="99"/>
    <w:semiHidden/>
    <w:unhideWhenUsed/>
    <w:rsid w:val="00F74F43"/>
    <w:pPr>
      <w:suppressAutoHyphens/>
      <w:spacing w:after="120"/>
      <w:ind w:left="283"/>
    </w:pPr>
    <w:rPr>
      <w:sz w:val="16"/>
      <w:szCs w:val="16"/>
      <w:lang w:eastAsia="zh-CN"/>
    </w:rPr>
  </w:style>
  <w:style w:type="character" w:customStyle="1" w:styleId="30">
    <w:name w:val="Основной текст с отступом 3 Знак"/>
    <w:basedOn w:val="a0"/>
    <w:link w:val="3"/>
    <w:uiPriority w:val="99"/>
    <w:semiHidden/>
    <w:rsid w:val="00F74F43"/>
    <w:rPr>
      <w:rFonts w:ascii="Times New Roman" w:eastAsia="Times New Roman" w:hAnsi="Times New Roman" w:cs="Times New Roman"/>
      <w:sz w:val="16"/>
      <w:szCs w:val="16"/>
      <w:lang w:eastAsia="zh-CN"/>
    </w:rPr>
  </w:style>
  <w:style w:type="character" w:customStyle="1" w:styleId="apple-converted-space">
    <w:name w:val="apple-converted-space"/>
    <w:basedOn w:val="a0"/>
    <w:rsid w:val="00F74F43"/>
  </w:style>
  <w:style w:type="paragraph" w:styleId="af">
    <w:name w:val="List Paragraph"/>
    <w:basedOn w:val="a"/>
    <w:uiPriority w:val="34"/>
    <w:qFormat/>
    <w:rsid w:val="00C57FF1"/>
    <w:pPr>
      <w:ind w:left="720"/>
      <w:contextualSpacing/>
    </w:pPr>
  </w:style>
  <w:style w:type="paragraph" w:styleId="af0">
    <w:name w:val="Balloon Text"/>
    <w:basedOn w:val="a"/>
    <w:link w:val="af1"/>
    <w:uiPriority w:val="99"/>
    <w:semiHidden/>
    <w:unhideWhenUsed/>
    <w:rsid w:val="001A5558"/>
    <w:rPr>
      <w:rFonts w:ascii="Segoe UI" w:hAnsi="Segoe UI" w:cs="Segoe UI"/>
      <w:sz w:val="18"/>
      <w:szCs w:val="18"/>
    </w:rPr>
  </w:style>
  <w:style w:type="character" w:customStyle="1" w:styleId="af1">
    <w:name w:val="Текст выноски Знак"/>
    <w:basedOn w:val="a0"/>
    <w:link w:val="af0"/>
    <w:uiPriority w:val="99"/>
    <w:semiHidden/>
    <w:rsid w:val="001A5558"/>
    <w:rPr>
      <w:rFonts w:ascii="Segoe UI" w:eastAsia="Times New Roman" w:hAnsi="Segoe UI" w:cs="Segoe UI"/>
      <w:sz w:val="18"/>
      <w:szCs w:val="18"/>
      <w:lang w:eastAsia="ru-RU"/>
    </w:rPr>
  </w:style>
  <w:style w:type="paragraph" w:customStyle="1" w:styleId="ConsPlusTitle">
    <w:name w:val="ConsPlusTitle"/>
    <w:rsid w:val="008E2BB6"/>
    <w:pPr>
      <w:widowControl w:val="0"/>
      <w:autoSpaceDE w:val="0"/>
      <w:autoSpaceDN w:val="0"/>
      <w:spacing w:after="0" w:line="240" w:lineRule="auto"/>
    </w:pPr>
    <w:rPr>
      <w:rFonts w:ascii="Calibri" w:eastAsia="Times New Roman" w:hAnsi="Calibri" w:cs="Calibri"/>
      <w:b/>
      <w:szCs w:val="20"/>
      <w:lang w:eastAsia="ru-RU"/>
    </w:rPr>
  </w:style>
  <w:style w:type="paragraph" w:styleId="af2">
    <w:name w:val="footer"/>
    <w:basedOn w:val="a"/>
    <w:link w:val="af3"/>
    <w:uiPriority w:val="99"/>
    <w:unhideWhenUsed/>
    <w:rsid w:val="00701051"/>
    <w:pPr>
      <w:tabs>
        <w:tab w:val="center" w:pos="4677"/>
        <w:tab w:val="right" w:pos="9355"/>
      </w:tabs>
    </w:pPr>
  </w:style>
  <w:style w:type="character" w:customStyle="1" w:styleId="af3">
    <w:name w:val="Нижний колонтитул Знак"/>
    <w:basedOn w:val="a0"/>
    <w:link w:val="af2"/>
    <w:uiPriority w:val="99"/>
    <w:rsid w:val="007010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mbai.com/"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EA8F-6717-4B2A-BBA4-DD95C915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7560</Words>
  <Characters>43094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2023-03-22T04:48:00Z</cp:lastPrinted>
  <dcterms:created xsi:type="dcterms:W3CDTF">2023-03-28T11:21:00Z</dcterms:created>
  <dcterms:modified xsi:type="dcterms:W3CDTF">2023-03-28T11:59:00Z</dcterms:modified>
</cp:coreProperties>
</file>