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9C" w:rsidRDefault="0017079C" w:rsidP="0017079C">
      <w:pPr>
        <w:pStyle w:val="1"/>
        <w:tabs>
          <w:tab w:val="clear" w:pos="9638"/>
          <w:tab w:val="left" w:pos="10260"/>
        </w:tabs>
        <w:ind w:left="4248"/>
        <w:jc w:val="both"/>
      </w:pPr>
      <w:r>
        <w:t>Приложение №1</w:t>
      </w:r>
    </w:p>
    <w:p w:rsidR="0017079C" w:rsidRDefault="0017079C" w:rsidP="0017079C">
      <w:pPr>
        <w:tabs>
          <w:tab w:val="left" w:pos="10260"/>
        </w:tabs>
        <w:ind w:left="4248" w:right="-8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сельского поселения</w:t>
      </w:r>
    </w:p>
    <w:p w:rsidR="0017079C" w:rsidRDefault="0017079C" w:rsidP="0017079C">
      <w:pPr>
        <w:tabs>
          <w:tab w:val="left" w:pos="10260"/>
        </w:tabs>
        <w:ind w:left="4248" w:right="-82"/>
        <w:jc w:val="both"/>
        <w:rPr>
          <w:sz w:val="28"/>
          <w:szCs w:val="28"/>
        </w:rPr>
      </w:pPr>
      <w:r>
        <w:rPr>
          <w:sz w:val="28"/>
          <w:szCs w:val="28"/>
        </w:rPr>
        <w:t>Байгузинский сельсовет муниципального</w:t>
      </w:r>
    </w:p>
    <w:p w:rsidR="0017079C" w:rsidRDefault="0017079C" w:rsidP="0017079C">
      <w:pPr>
        <w:tabs>
          <w:tab w:val="left" w:pos="10260"/>
        </w:tabs>
        <w:ind w:left="4248" w:right="-82"/>
        <w:jc w:val="both"/>
        <w:rPr>
          <w:sz w:val="28"/>
        </w:rPr>
      </w:pPr>
      <w:r>
        <w:rPr>
          <w:sz w:val="28"/>
        </w:rPr>
        <w:t>района Ишимбайский район</w:t>
      </w:r>
    </w:p>
    <w:p w:rsidR="0017079C" w:rsidRDefault="0017079C" w:rsidP="0017079C">
      <w:pPr>
        <w:tabs>
          <w:tab w:val="left" w:pos="10260"/>
        </w:tabs>
        <w:ind w:left="4248" w:right="-82"/>
        <w:jc w:val="both"/>
        <w:rPr>
          <w:sz w:val="28"/>
        </w:rPr>
      </w:pPr>
      <w:r>
        <w:rPr>
          <w:sz w:val="28"/>
        </w:rPr>
        <w:t>Республики Башкортостан</w:t>
      </w:r>
    </w:p>
    <w:p w:rsidR="0017079C" w:rsidRDefault="0017079C" w:rsidP="0017079C">
      <w:pPr>
        <w:pStyle w:val="a3"/>
        <w:tabs>
          <w:tab w:val="clear" w:pos="4677"/>
          <w:tab w:val="clear" w:pos="9355"/>
          <w:tab w:val="left" w:pos="1026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от  26.12. 2022г. №54/273</w:t>
      </w:r>
    </w:p>
    <w:p w:rsidR="0017079C" w:rsidRDefault="0017079C" w:rsidP="0017079C">
      <w:pPr>
        <w:pStyle w:val="a3"/>
        <w:tabs>
          <w:tab w:val="clear" w:pos="4677"/>
          <w:tab w:val="clear" w:pos="9355"/>
          <w:tab w:val="left" w:pos="1026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17079C" w:rsidRDefault="0017079C" w:rsidP="0017079C">
      <w:pPr>
        <w:tabs>
          <w:tab w:val="left" w:pos="10260"/>
        </w:tabs>
        <w:ind w:left="4248" w:right="-82"/>
        <w:jc w:val="both"/>
        <w:rPr>
          <w:sz w:val="28"/>
          <w:szCs w:val="28"/>
        </w:rPr>
      </w:pPr>
      <w:r>
        <w:rPr>
          <w:sz w:val="28"/>
          <w:szCs w:val="28"/>
        </w:rPr>
        <w:t>Байгузинский сельсовет муниципального</w:t>
      </w:r>
    </w:p>
    <w:p w:rsidR="0017079C" w:rsidRDefault="0017079C" w:rsidP="0017079C">
      <w:pPr>
        <w:tabs>
          <w:tab w:val="left" w:pos="10260"/>
        </w:tabs>
        <w:ind w:left="4248" w:right="-82"/>
        <w:jc w:val="both"/>
        <w:rPr>
          <w:sz w:val="28"/>
        </w:rPr>
      </w:pPr>
      <w:r>
        <w:rPr>
          <w:sz w:val="28"/>
        </w:rPr>
        <w:t>района Ишимбайский район</w:t>
      </w:r>
    </w:p>
    <w:p w:rsidR="0017079C" w:rsidRDefault="0017079C" w:rsidP="0017079C">
      <w:pPr>
        <w:pStyle w:val="a3"/>
        <w:tabs>
          <w:tab w:val="clear" w:pos="4677"/>
          <w:tab w:val="clear" w:pos="9355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Республики Башкортостан  на 2023 год</w:t>
      </w:r>
    </w:p>
    <w:p w:rsidR="0017079C" w:rsidRDefault="0017079C" w:rsidP="0017079C">
      <w:pPr>
        <w:pStyle w:val="a3"/>
        <w:tabs>
          <w:tab w:val="clear" w:pos="4677"/>
          <w:tab w:val="clear" w:pos="9355"/>
          <w:tab w:val="left" w:pos="1026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годов»</w:t>
      </w:r>
    </w:p>
    <w:p w:rsidR="0017079C" w:rsidRDefault="0017079C" w:rsidP="0017079C">
      <w:pPr>
        <w:pStyle w:val="a3"/>
        <w:tabs>
          <w:tab w:val="clear" w:pos="4677"/>
          <w:tab w:val="clear" w:pos="9355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079C" w:rsidRDefault="0017079C" w:rsidP="0017079C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главных администраторов </w:t>
      </w:r>
    </w:p>
    <w:p w:rsidR="0017079C" w:rsidRDefault="0017079C" w:rsidP="001707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 Байгузинский сельсовет муниципального района Ишимбайский район Республики Башкортостан</w:t>
      </w:r>
    </w:p>
    <w:p w:rsidR="0017079C" w:rsidRDefault="0017079C" w:rsidP="0017079C">
      <w:pPr>
        <w:jc w:val="center"/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580"/>
      </w:tblGrid>
      <w:tr w:rsidR="0017079C" w:rsidTr="006E659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7079C" w:rsidTr="006E6593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главно-го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источников финансирования дефицита бюджета  поселения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79C" w:rsidRDefault="0017079C" w:rsidP="006E6593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17079C" w:rsidRDefault="0017079C" w:rsidP="0017079C">
      <w:pPr>
        <w:tabs>
          <w:tab w:val="left" w:pos="10260"/>
        </w:tabs>
        <w:rPr>
          <w:sz w:val="2"/>
          <w:szCs w:val="2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580"/>
      </w:tblGrid>
      <w:tr w:rsidR="0017079C" w:rsidTr="006E6593">
        <w:trPr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79C" w:rsidTr="006E6593">
        <w:trPr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C" w:rsidRPr="0016242F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6242F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79C" w:rsidRPr="0016242F" w:rsidRDefault="0017079C" w:rsidP="006E65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79C" w:rsidRPr="0016242F" w:rsidRDefault="0017079C" w:rsidP="006E6593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16242F">
              <w:rPr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napToGrid w:val="0"/>
                <w:sz w:val="28"/>
                <w:szCs w:val="28"/>
              </w:rPr>
              <w:t>Байгузин</w:t>
            </w:r>
            <w:r w:rsidRPr="0016242F">
              <w:rPr>
                <w:snapToGrid w:val="0"/>
                <w:sz w:val="28"/>
                <w:szCs w:val="28"/>
              </w:rPr>
              <w:t>ский сельсовет муниципального района Ишимбайский район Республики Башкортостан</w:t>
            </w:r>
          </w:p>
        </w:tc>
      </w:tr>
      <w:tr w:rsidR="0017079C" w:rsidTr="006E659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79C" w:rsidRDefault="0017079C" w:rsidP="006E659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01050201 10 0000 510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79C" w:rsidRDefault="0017079C" w:rsidP="006E6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17079C" w:rsidTr="006E659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C" w:rsidRDefault="0017079C" w:rsidP="006E659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79C" w:rsidRDefault="0017079C" w:rsidP="006E659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01050201 10 0000 610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79C" w:rsidRDefault="0017079C" w:rsidP="006E6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17079C" w:rsidRDefault="0017079C" w:rsidP="0017079C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17079C" w:rsidRDefault="0017079C" w:rsidP="0017079C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17079C" w:rsidRDefault="0017079C" w:rsidP="0017079C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17079C" w:rsidRDefault="0017079C" w:rsidP="0017079C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A95EC4" w:rsidRDefault="0017079C">
      <w:bookmarkStart w:id="0" w:name="_GoBack"/>
      <w:bookmarkEnd w:id="0"/>
    </w:p>
    <w:sectPr w:rsidR="00A95EC4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24" w:rsidRDefault="0017079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324" w:rsidRDefault="001707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24" w:rsidRDefault="0017079C">
    <w:pPr>
      <w:pStyle w:val="a6"/>
      <w:tabs>
        <w:tab w:val="clear" w:pos="9355"/>
        <w:tab w:val="left" w:pos="5300"/>
      </w:tabs>
    </w:pPr>
  </w:p>
  <w:p w:rsidR="000E6324" w:rsidRDefault="0017079C">
    <w:pPr>
      <w:pStyle w:val="a6"/>
      <w:tabs>
        <w:tab w:val="clear" w:pos="9355"/>
        <w:tab w:val="left" w:pos="5300"/>
      </w:tabs>
    </w:pPr>
  </w:p>
  <w:p w:rsidR="000E6324" w:rsidRDefault="0017079C">
    <w:pPr>
      <w:pStyle w:val="a6"/>
      <w:tabs>
        <w:tab w:val="clear" w:pos="9355"/>
        <w:tab w:val="left" w:pos="530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24" w:rsidRDefault="00170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324" w:rsidRDefault="00170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24" w:rsidRDefault="00170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E6324" w:rsidRDefault="00170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C"/>
    <w:rsid w:val="000E2AB1"/>
    <w:rsid w:val="0017079C"/>
    <w:rsid w:val="00F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9A79-F607-4420-9489-D87BD56B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79C"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170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0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79C"/>
  </w:style>
  <w:style w:type="paragraph" w:styleId="a6">
    <w:name w:val="footer"/>
    <w:basedOn w:val="a"/>
    <w:link w:val="a7"/>
    <w:rsid w:val="00170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2023-01-11T09:33:00Z</dcterms:created>
  <dcterms:modified xsi:type="dcterms:W3CDTF">2023-01-11T09:34:00Z</dcterms:modified>
</cp:coreProperties>
</file>