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378"/>
        <w:gridCol w:w="4066"/>
      </w:tblGrid>
      <w:tr w:rsidR="00EE4D50" w:rsidTr="00EE4D50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E4D50" w:rsidRDefault="00EE4D50">
            <w:pPr>
              <w:rPr>
                <w:sz w:val="24"/>
                <w:szCs w:val="24"/>
                <w:lang w:val="be-BY"/>
              </w:rPr>
            </w:pPr>
            <w:r>
              <w:rPr>
                <w:lang w:val="be-BY"/>
              </w:rPr>
              <w:t xml:space="preserve">         </w:t>
            </w:r>
            <w:r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EE4D50" w:rsidRDefault="00EE4D5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Ишембай районы</w:t>
            </w:r>
          </w:p>
          <w:p w:rsidR="00EE4D50" w:rsidRDefault="00EE4D50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EE4D50" w:rsidRDefault="00EE4D5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E4D50" w:rsidRDefault="00EE4D50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EE4D50" w:rsidRDefault="00EE4D50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E4D50" w:rsidRDefault="00EE4D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 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proofErr w:type="spellStart"/>
            <w:r>
              <w:rPr>
                <w:sz w:val="22"/>
                <w:szCs w:val="22"/>
              </w:rPr>
              <w:t>Байгузинский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sz w:val="22"/>
                <w:szCs w:val="22"/>
              </w:rPr>
              <w:t>Ишимбайский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EE4D50" w:rsidRDefault="00EE4D50" w:rsidP="00EE4D50">
      <w:pPr>
        <w:rPr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БОЙОРОК                                                                    РАСПОРЯЖЕНИЕ</w:t>
      </w:r>
    </w:p>
    <w:p w:rsidR="00EE4D50" w:rsidRDefault="00EE4D50" w:rsidP="00EE4D50">
      <w:pPr>
        <w:rPr>
          <w:sz w:val="28"/>
          <w:szCs w:val="28"/>
        </w:rPr>
      </w:pPr>
    </w:p>
    <w:p w:rsidR="00657776" w:rsidRDefault="00EE4D50" w:rsidP="00EE4D5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B5D70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апреля   201</w:t>
      </w:r>
      <w:r w:rsidR="00DB5D70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DB5D70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      №   </w:t>
      </w:r>
      <w:r w:rsidR="00DB5D70">
        <w:rPr>
          <w:sz w:val="28"/>
          <w:szCs w:val="28"/>
        </w:rPr>
        <w:t>24</w:t>
      </w:r>
    </w:p>
    <w:p w:rsidR="00EE4D50" w:rsidRDefault="00EE4D50" w:rsidP="00EE4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E4D50" w:rsidRDefault="00EE4D50" w:rsidP="00EE4D50">
      <w:pPr>
        <w:rPr>
          <w:sz w:val="28"/>
          <w:szCs w:val="28"/>
        </w:rPr>
      </w:pPr>
    </w:p>
    <w:p w:rsidR="00EE4D50" w:rsidRDefault="00EE4D50" w:rsidP="00EE4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Кинзебулатово</w:t>
      </w:r>
      <w:proofErr w:type="spellEnd"/>
    </w:p>
    <w:p w:rsidR="00EE4D50" w:rsidRDefault="00EE4D50" w:rsidP="00EE4D50">
      <w:pPr>
        <w:jc w:val="center"/>
        <w:rPr>
          <w:sz w:val="28"/>
          <w:szCs w:val="28"/>
        </w:rPr>
      </w:pPr>
    </w:p>
    <w:p w:rsidR="00EE4D50" w:rsidRDefault="00EE4D50" w:rsidP="00EE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«О единовременной выплате»</w:t>
      </w:r>
    </w:p>
    <w:p w:rsidR="00EE4D50" w:rsidRDefault="00EE4D50" w:rsidP="00EE4D50">
      <w:pPr>
        <w:rPr>
          <w:sz w:val="28"/>
          <w:szCs w:val="28"/>
        </w:rPr>
      </w:pPr>
    </w:p>
    <w:p w:rsidR="00EE4D50" w:rsidRDefault="00EE4D50" w:rsidP="00EE4D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Осуществить единовременную выплату работникам за счет экономии средств по смете расходов на содержание аппарата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в пределах месячного фонда оплаты их труда согласно фактически отработанного времени в текущем году на основании Распоряжения Главы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№</w:t>
      </w:r>
      <w:r w:rsidR="00DB5D70">
        <w:rPr>
          <w:sz w:val="28"/>
          <w:szCs w:val="28"/>
        </w:rPr>
        <w:t>234</w:t>
      </w:r>
      <w:r>
        <w:rPr>
          <w:sz w:val="28"/>
          <w:szCs w:val="28"/>
        </w:rPr>
        <w:t xml:space="preserve">-р от </w:t>
      </w:r>
      <w:r w:rsidR="00DB5D70">
        <w:rPr>
          <w:sz w:val="28"/>
          <w:szCs w:val="28"/>
        </w:rPr>
        <w:t>18</w:t>
      </w:r>
      <w:r>
        <w:rPr>
          <w:sz w:val="28"/>
          <w:szCs w:val="28"/>
        </w:rPr>
        <w:t>.04.201</w:t>
      </w:r>
      <w:r w:rsidR="00DB5D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связи с празднованием Дня местного самоуправления.</w:t>
      </w:r>
    </w:p>
    <w:p w:rsidR="00EE4D50" w:rsidRDefault="00EE4D50" w:rsidP="00EE4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4D50" w:rsidRDefault="00EE4D50" w:rsidP="00EE4D50">
      <w:pPr>
        <w:rPr>
          <w:sz w:val="28"/>
          <w:szCs w:val="28"/>
        </w:rPr>
      </w:pPr>
    </w:p>
    <w:p w:rsidR="00EE4D50" w:rsidRDefault="00DB5D70" w:rsidP="00DB5D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4D50">
        <w:rPr>
          <w:sz w:val="28"/>
          <w:szCs w:val="28"/>
        </w:rPr>
        <w:t xml:space="preserve"> администрации</w:t>
      </w:r>
    </w:p>
    <w:p w:rsidR="00EE4D50" w:rsidRDefault="00EE4D50" w:rsidP="00DB5D70">
      <w:pPr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          </w:t>
      </w:r>
      <w:r w:rsidR="00DB5D7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r w:rsidR="00DB5D70">
        <w:rPr>
          <w:sz w:val="28"/>
          <w:szCs w:val="28"/>
        </w:rPr>
        <w:t>И.Р.</w:t>
      </w:r>
      <w:bookmarkStart w:id="0" w:name="_GoBack"/>
      <w:bookmarkEnd w:id="0"/>
      <w:r>
        <w:rPr>
          <w:sz w:val="28"/>
          <w:szCs w:val="28"/>
        </w:rPr>
        <w:t xml:space="preserve">  Амирханов </w:t>
      </w:r>
    </w:p>
    <w:p w:rsidR="00EE4D50" w:rsidRDefault="00EE4D50" w:rsidP="00EE4D50">
      <w:pPr>
        <w:jc w:val="both"/>
        <w:rPr>
          <w:sz w:val="28"/>
          <w:szCs w:val="28"/>
        </w:rPr>
      </w:pPr>
    </w:p>
    <w:p w:rsidR="00EE4D50" w:rsidRDefault="00EE4D50" w:rsidP="00EE4D50">
      <w:pPr>
        <w:shd w:val="clear" w:color="auto" w:fill="FFFFFF"/>
        <w:tabs>
          <w:tab w:val="left" w:pos="3255"/>
        </w:tabs>
        <w:spacing w:line="274" w:lineRule="exact"/>
        <w:ind w:right="653"/>
        <w:rPr>
          <w:sz w:val="24"/>
          <w:szCs w:val="24"/>
        </w:rPr>
      </w:pPr>
    </w:p>
    <w:p w:rsidR="003B05A6" w:rsidRDefault="003B05A6"/>
    <w:sectPr w:rsidR="003B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99"/>
    <w:rsid w:val="003B05A6"/>
    <w:rsid w:val="00657776"/>
    <w:rsid w:val="00A77C99"/>
    <w:rsid w:val="00DB5D70"/>
    <w:rsid w:val="00E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05BF-50C3-4E69-8CF1-3AB3F5E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2017-04-24T10:50:00Z</cp:lastPrinted>
  <dcterms:created xsi:type="dcterms:W3CDTF">2017-04-24T10:50:00Z</dcterms:created>
  <dcterms:modified xsi:type="dcterms:W3CDTF">2017-04-24T10:50:00Z</dcterms:modified>
</cp:coreProperties>
</file>