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34" w:rsidRDefault="00133B34" w:rsidP="00133B34">
      <w:pPr>
        <w:ind w:left="-1260"/>
        <w:rPr>
          <w:sz w:val="28"/>
          <w:szCs w:val="28"/>
        </w:rPr>
      </w:pPr>
    </w:p>
    <w:tbl>
      <w:tblPr>
        <w:tblW w:w="9745" w:type="dxa"/>
        <w:tblBorders>
          <w:bottom w:val="thickThinMediumGap" w:sz="24" w:space="0" w:color="auto"/>
        </w:tblBorders>
        <w:tblLayout w:type="fixed"/>
        <w:tblLook w:val="0000" w:firstRow="0" w:lastRow="0" w:firstColumn="0" w:lastColumn="0" w:noHBand="0" w:noVBand="0"/>
      </w:tblPr>
      <w:tblGrid>
        <w:gridCol w:w="4304"/>
        <w:gridCol w:w="1377"/>
        <w:gridCol w:w="4064"/>
      </w:tblGrid>
      <w:tr w:rsidR="00133B34" w:rsidRPr="003F4C38" w:rsidTr="001C6FBD">
        <w:trPr>
          <w:trHeight w:val="1275"/>
        </w:trPr>
        <w:tc>
          <w:tcPr>
            <w:tcW w:w="4304" w:type="dxa"/>
            <w:tcBorders>
              <w:top w:val="nil"/>
              <w:left w:val="nil"/>
              <w:bottom w:val="thickThinMediumGap" w:sz="24" w:space="0" w:color="auto"/>
              <w:right w:val="nil"/>
            </w:tcBorders>
            <w:vAlign w:val="center"/>
          </w:tcPr>
          <w:p w:rsidR="00133B34" w:rsidRPr="00133B34" w:rsidRDefault="00133B34" w:rsidP="00133B34">
            <w:pPr>
              <w:autoSpaceDN w:val="0"/>
              <w:adjustRightInd w:val="0"/>
              <w:spacing w:after="0"/>
              <w:rPr>
                <w:rFonts w:ascii="Times New Roman" w:hAnsi="Times New Roman"/>
                <w:lang w:val="be-BY"/>
              </w:rPr>
            </w:pPr>
            <w:r w:rsidRPr="00133B34">
              <w:rPr>
                <w:rFonts w:ascii="Times New Roman" w:hAnsi="Times New Roman"/>
                <w:lang w:val="be-BY"/>
              </w:rPr>
              <w:t xml:space="preserve">         Башкортостан  Республикаһы</w:t>
            </w:r>
          </w:p>
          <w:p w:rsidR="00133B34" w:rsidRPr="00133B34" w:rsidRDefault="00133B34" w:rsidP="00133B34">
            <w:pPr>
              <w:autoSpaceDN w:val="0"/>
              <w:adjustRightInd w:val="0"/>
              <w:spacing w:after="0"/>
              <w:jc w:val="center"/>
              <w:rPr>
                <w:rFonts w:ascii="Times New Roman" w:hAnsi="Times New Roman"/>
                <w:lang w:val="be-BY"/>
              </w:rPr>
            </w:pPr>
            <w:r w:rsidRPr="00133B34">
              <w:rPr>
                <w:rFonts w:ascii="Times New Roman" w:hAnsi="Times New Roman"/>
                <w:lang w:val="be-BY"/>
              </w:rPr>
              <w:t>Ишембай районы</w:t>
            </w:r>
          </w:p>
          <w:p w:rsidR="00133B34" w:rsidRPr="00133B34" w:rsidRDefault="00133B34" w:rsidP="00133B34">
            <w:pPr>
              <w:autoSpaceDN w:val="0"/>
              <w:adjustRightInd w:val="0"/>
              <w:spacing w:after="0"/>
              <w:rPr>
                <w:rFonts w:ascii="Times New Roman" w:hAnsi="Times New Roman"/>
                <w:lang w:val="be-BY"/>
              </w:rPr>
            </w:pPr>
            <w:r w:rsidRPr="00133B34">
              <w:rPr>
                <w:rFonts w:ascii="Times New Roman" w:hAnsi="Times New Roman"/>
                <w:lang w:val="be-BY"/>
              </w:rPr>
              <w:t xml:space="preserve">                     муниципаль районы </w:t>
            </w:r>
          </w:p>
          <w:p w:rsidR="00133B34" w:rsidRPr="00133B34" w:rsidRDefault="00133B34" w:rsidP="00133B34">
            <w:pPr>
              <w:autoSpaceDN w:val="0"/>
              <w:adjustRightInd w:val="0"/>
              <w:spacing w:after="0"/>
              <w:jc w:val="center"/>
              <w:rPr>
                <w:rFonts w:ascii="Times New Roman" w:hAnsi="Times New Roman"/>
                <w:lang w:val="be-BY"/>
              </w:rPr>
            </w:pPr>
            <w:r w:rsidRPr="00133B34">
              <w:rPr>
                <w:rFonts w:ascii="Times New Roman" w:hAnsi="Times New Roman"/>
                <w:lang w:val="be-BY"/>
              </w:rPr>
              <w:t>Байғужа ауыл советы ауыл биләмәһе хакимиәте</w:t>
            </w:r>
          </w:p>
        </w:tc>
        <w:tc>
          <w:tcPr>
            <w:tcW w:w="1377" w:type="dxa"/>
            <w:tcBorders>
              <w:top w:val="nil"/>
              <w:left w:val="nil"/>
              <w:bottom w:val="thickThinMediumGap" w:sz="24" w:space="0" w:color="auto"/>
              <w:right w:val="nil"/>
            </w:tcBorders>
            <w:vAlign w:val="center"/>
          </w:tcPr>
          <w:p w:rsidR="00133B34" w:rsidRPr="00133B34" w:rsidRDefault="00133B34" w:rsidP="00133B34">
            <w:pPr>
              <w:tabs>
                <w:tab w:val="left" w:pos="4500"/>
                <w:tab w:val="left" w:pos="7740"/>
                <w:tab w:val="left" w:pos="7920"/>
              </w:tabs>
              <w:autoSpaceDN w:val="0"/>
              <w:adjustRightInd w:val="0"/>
              <w:spacing w:after="0"/>
              <w:jc w:val="center"/>
              <w:rPr>
                <w:rFonts w:ascii="Times New Roman" w:hAnsi="Times New Roman"/>
              </w:rPr>
            </w:pPr>
          </w:p>
          <w:p w:rsidR="00133B34" w:rsidRPr="00133B34" w:rsidRDefault="00133B34" w:rsidP="00133B34">
            <w:pPr>
              <w:tabs>
                <w:tab w:val="left" w:pos="4500"/>
                <w:tab w:val="left" w:pos="7740"/>
                <w:tab w:val="left" w:pos="7920"/>
              </w:tabs>
              <w:autoSpaceDN w:val="0"/>
              <w:adjustRightInd w:val="0"/>
              <w:spacing w:after="0"/>
              <w:jc w:val="center"/>
              <w:rPr>
                <w:rFonts w:ascii="Times New Roman" w:hAnsi="Times New Roman"/>
                <w:sz w:val="21"/>
                <w:lang w:val="be-BY"/>
              </w:rPr>
            </w:pPr>
          </w:p>
        </w:tc>
        <w:tc>
          <w:tcPr>
            <w:tcW w:w="4064" w:type="dxa"/>
            <w:tcBorders>
              <w:top w:val="nil"/>
              <w:left w:val="nil"/>
              <w:bottom w:val="thickThinMediumGap" w:sz="24" w:space="0" w:color="auto"/>
              <w:right w:val="nil"/>
            </w:tcBorders>
            <w:vAlign w:val="center"/>
          </w:tcPr>
          <w:p w:rsidR="00133B34" w:rsidRPr="00133B34" w:rsidRDefault="00133B34" w:rsidP="00133B34">
            <w:pPr>
              <w:autoSpaceDN w:val="0"/>
              <w:adjustRightInd w:val="0"/>
              <w:spacing w:after="0"/>
              <w:jc w:val="center"/>
              <w:rPr>
                <w:rFonts w:ascii="Times New Roman" w:hAnsi="Times New Roman"/>
              </w:rPr>
            </w:pPr>
            <w:r w:rsidRPr="00133B34">
              <w:rPr>
                <w:rFonts w:ascii="Times New Roman" w:hAnsi="Times New Roman"/>
              </w:rPr>
              <w:t>Администрация  сельского поселения</w:t>
            </w:r>
          </w:p>
          <w:p w:rsidR="00133B34" w:rsidRPr="00133B34" w:rsidRDefault="00133B34" w:rsidP="00133B34">
            <w:pPr>
              <w:autoSpaceDN w:val="0"/>
              <w:adjustRightInd w:val="0"/>
              <w:spacing w:after="0"/>
              <w:rPr>
                <w:rFonts w:ascii="Times New Roman" w:hAnsi="Times New Roman"/>
              </w:rPr>
            </w:pPr>
            <w:r w:rsidRPr="00133B34">
              <w:rPr>
                <w:rFonts w:ascii="Times New Roman" w:hAnsi="Times New Roman"/>
              </w:rPr>
              <w:t xml:space="preserve">           Байгузинский сельсовет </w:t>
            </w:r>
          </w:p>
          <w:p w:rsidR="00133B34" w:rsidRPr="00133B34" w:rsidRDefault="00133B34" w:rsidP="00133B34">
            <w:pPr>
              <w:autoSpaceDN w:val="0"/>
              <w:adjustRightInd w:val="0"/>
              <w:spacing w:after="0"/>
              <w:rPr>
                <w:rFonts w:ascii="Times New Roman" w:hAnsi="Times New Roman"/>
              </w:rPr>
            </w:pPr>
            <w:r w:rsidRPr="00133B34">
              <w:rPr>
                <w:rFonts w:ascii="Times New Roman" w:hAnsi="Times New Roman"/>
              </w:rPr>
              <w:t xml:space="preserve">            муниципального района</w:t>
            </w:r>
          </w:p>
          <w:p w:rsidR="00133B34" w:rsidRPr="00133B34" w:rsidRDefault="00133B34" w:rsidP="00133B34">
            <w:pPr>
              <w:autoSpaceDN w:val="0"/>
              <w:adjustRightInd w:val="0"/>
              <w:spacing w:after="0"/>
              <w:rPr>
                <w:rFonts w:ascii="Times New Roman" w:hAnsi="Times New Roman"/>
              </w:rPr>
            </w:pPr>
            <w:r w:rsidRPr="00133B34">
              <w:rPr>
                <w:rFonts w:ascii="Times New Roman" w:hAnsi="Times New Roman"/>
              </w:rPr>
              <w:t xml:space="preserve">                Ишимбайский район</w:t>
            </w:r>
          </w:p>
          <w:p w:rsidR="00133B34" w:rsidRPr="00133B34" w:rsidRDefault="00133B34" w:rsidP="00133B34">
            <w:pPr>
              <w:autoSpaceDN w:val="0"/>
              <w:adjustRightInd w:val="0"/>
              <w:spacing w:after="0"/>
              <w:rPr>
                <w:rFonts w:ascii="Times New Roman" w:hAnsi="Times New Roman"/>
              </w:rPr>
            </w:pPr>
            <w:r w:rsidRPr="00133B34">
              <w:rPr>
                <w:rFonts w:ascii="Times New Roman" w:hAnsi="Times New Roman"/>
              </w:rPr>
              <w:t xml:space="preserve">           Республики Башкортостан</w:t>
            </w:r>
          </w:p>
        </w:tc>
      </w:tr>
    </w:tbl>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746183" w:rsidRDefault="00746183" w:rsidP="000D467B">
      <w:pPr>
        <w:spacing w:after="0"/>
        <w:jc w:val="right"/>
        <w:rPr>
          <w:rFonts w:ascii="Times New Roman" w:hAnsi="Times New Roman"/>
          <w:b/>
          <w:caps/>
          <w:sz w:val="24"/>
          <w:szCs w:val="24"/>
          <w:lang w:val="be-BY"/>
        </w:rPr>
      </w:pPr>
    </w:p>
    <w:p w:rsidR="00775A40" w:rsidRPr="00401B3E" w:rsidRDefault="00401B3E" w:rsidP="00401B3E">
      <w:pPr>
        <w:tabs>
          <w:tab w:val="left" w:pos="7170"/>
        </w:tabs>
        <w:spacing w:after="0"/>
        <w:rPr>
          <w:rFonts w:ascii="Times New Roman" w:hAnsi="Times New Roman"/>
          <w:b/>
          <w:caps/>
          <w:sz w:val="28"/>
          <w:szCs w:val="28"/>
        </w:rPr>
      </w:pPr>
      <w:r>
        <w:rPr>
          <w:rFonts w:ascii="Times New Roman" w:hAnsi="Times New Roman"/>
          <w:b/>
          <w:caps/>
          <w:sz w:val="24"/>
          <w:szCs w:val="24"/>
          <w:lang w:val="be-BY"/>
        </w:rPr>
        <w:t xml:space="preserve">  </w:t>
      </w:r>
      <w:r>
        <w:rPr>
          <w:rFonts w:ascii="Times New Roman" w:hAnsi="Times New Roman"/>
          <w:b/>
          <w:caps/>
          <w:sz w:val="24"/>
          <w:szCs w:val="24"/>
        </w:rPr>
        <w:t xml:space="preserve">«31» </w:t>
      </w:r>
      <w:r w:rsidRPr="00401B3E">
        <w:rPr>
          <w:rStyle w:val="a4"/>
          <w:rFonts w:eastAsia="Calibri"/>
        </w:rPr>
        <w:t>августа 2</w:t>
      </w:r>
      <w:r w:rsidRPr="00401B3E">
        <w:rPr>
          <w:rFonts w:ascii="Times New Roman" w:hAnsi="Times New Roman"/>
          <w:b/>
          <w:caps/>
          <w:sz w:val="24"/>
          <w:szCs w:val="24"/>
        </w:rPr>
        <w:t xml:space="preserve">018 </w:t>
      </w:r>
      <w:r w:rsidRPr="00401B3E">
        <w:rPr>
          <w:rStyle w:val="a4"/>
          <w:rFonts w:eastAsia="Calibri"/>
        </w:rPr>
        <w:t>года</w:t>
      </w:r>
      <w:r>
        <w:rPr>
          <w:rStyle w:val="a4"/>
          <w:rFonts w:eastAsia="Calibri"/>
        </w:rPr>
        <w:tab/>
      </w:r>
      <w:r w:rsidRPr="00401B3E">
        <w:rPr>
          <w:rStyle w:val="a4"/>
          <w:rFonts w:eastAsia="Calibri"/>
          <w:sz w:val="28"/>
          <w:szCs w:val="28"/>
        </w:rPr>
        <w:t>№ 33</w:t>
      </w:r>
    </w:p>
    <w:p w:rsidR="00775A40" w:rsidRPr="00D56180" w:rsidRDefault="00775A40" w:rsidP="00775A40">
      <w:pPr>
        <w:spacing w:after="0"/>
        <w:rPr>
          <w:rFonts w:ascii="Times New Roman" w:hAnsi="Times New Roman"/>
          <w:b/>
          <w:sz w:val="24"/>
          <w:szCs w:val="24"/>
        </w:rPr>
      </w:pP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комиссии и Положения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о порядке работы  комиссии по установлению </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стажа муниципальной службы администрации </w:t>
      </w:r>
    </w:p>
    <w:p w:rsidR="00206869" w:rsidRDefault="00206869" w:rsidP="000D467B">
      <w:pPr>
        <w:spacing w:after="0" w:line="240" w:lineRule="auto"/>
        <w:rPr>
          <w:rFonts w:ascii="Times New Roman" w:hAnsi="Times New Roman"/>
          <w:b/>
          <w:sz w:val="28"/>
          <w:szCs w:val="28"/>
        </w:rPr>
      </w:pPr>
      <w:r>
        <w:rPr>
          <w:rFonts w:ascii="Times New Roman" w:hAnsi="Times New Roman"/>
          <w:b/>
          <w:sz w:val="28"/>
          <w:szCs w:val="28"/>
        </w:rPr>
        <w:t>сельского поселения Байгузинский сельсовет</w:t>
      </w:r>
    </w:p>
    <w:p w:rsidR="000D467B" w:rsidRDefault="000D467B" w:rsidP="000D467B">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Ишимбайский район </w:t>
      </w:r>
    </w:p>
    <w:p w:rsidR="000D467B" w:rsidRPr="006343BB" w:rsidRDefault="000D467B" w:rsidP="000D467B">
      <w:pPr>
        <w:spacing w:after="0" w:line="240" w:lineRule="auto"/>
        <w:rPr>
          <w:rFonts w:ascii="Times New Roman" w:hAnsi="Times New Roman"/>
          <w:b/>
          <w:sz w:val="28"/>
          <w:szCs w:val="28"/>
        </w:rPr>
      </w:pPr>
      <w:r>
        <w:rPr>
          <w:rFonts w:ascii="Times New Roman" w:hAnsi="Times New Roman"/>
          <w:b/>
          <w:sz w:val="28"/>
          <w:szCs w:val="28"/>
        </w:rPr>
        <w:t>Республики Башкортостан.</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206869" w:rsidRDefault="000D467B" w:rsidP="000D467B">
      <w:pPr>
        <w:spacing w:after="0" w:line="240" w:lineRule="auto"/>
        <w:jc w:val="both"/>
        <w:rPr>
          <w:rFonts w:ascii="Times New Roman" w:hAnsi="Times New Roman"/>
          <w:sz w:val="28"/>
          <w:szCs w:val="28"/>
        </w:rPr>
      </w:pPr>
      <w:r w:rsidRPr="00FC450F">
        <w:rPr>
          <w:rFonts w:ascii="Times New Roman" w:hAnsi="Times New Roman"/>
          <w:b/>
          <w:sz w:val="28"/>
          <w:szCs w:val="28"/>
        </w:rPr>
        <w:tab/>
      </w:r>
      <w:r w:rsidRPr="000D467B">
        <w:rPr>
          <w:rFonts w:ascii="Times New Roman" w:hAnsi="Times New Roman"/>
          <w:sz w:val="28"/>
          <w:szCs w:val="28"/>
        </w:rPr>
        <w:t>В</w:t>
      </w:r>
      <w:r w:rsidRPr="00FC450F">
        <w:rPr>
          <w:rFonts w:ascii="Times New Roman" w:hAnsi="Times New Roman"/>
          <w:sz w:val="28"/>
          <w:szCs w:val="28"/>
        </w:rPr>
        <w:t>о исполнение Закона Республики</w:t>
      </w:r>
      <w:r>
        <w:rPr>
          <w:rFonts w:ascii="Times New Roman" w:hAnsi="Times New Roman"/>
          <w:sz w:val="28"/>
          <w:szCs w:val="28"/>
        </w:rPr>
        <w:t xml:space="preserve"> Башкортостан от 03.06.2004</w:t>
      </w:r>
      <w:r w:rsidRPr="00FC450F">
        <w:rPr>
          <w:rFonts w:ascii="Times New Roman" w:hAnsi="Times New Roman"/>
          <w:sz w:val="28"/>
          <w:szCs w:val="28"/>
        </w:rPr>
        <w:t xml:space="preserve"> № 82-з «О порядке исчисления стажа муниципальной службы в Республике Башкортос</w:t>
      </w:r>
      <w:r w:rsidR="00206869">
        <w:rPr>
          <w:rFonts w:ascii="Times New Roman" w:hAnsi="Times New Roman"/>
          <w:sz w:val="28"/>
          <w:szCs w:val="28"/>
        </w:rPr>
        <w:t xml:space="preserve">тан  (в редакции от 31.10.2016), </w:t>
      </w:r>
    </w:p>
    <w:p w:rsidR="00206869" w:rsidRDefault="00206869" w:rsidP="000D467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D467B" w:rsidRDefault="00206869" w:rsidP="000D467B">
      <w:pPr>
        <w:spacing w:after="0" w:line="240" w:lineRule="auto"/>
        <w:jc w:val="both"/>
        <w:rPr>
          <w:rFonts w:ascii="Times New Roman" w:hAnsi="Times New Roman"/>
          <w:sz w:val="28"/>
          <w:szCs w:val="28"/>
        </w:rPr>
      </w:pPr>
      <w:r>
        <w:rPr>
          <w:rFonts w:ascii="Times New Roman" w:hAnsi="Times New Roman"/>
          <w:sz w:val="28"/>
          <w:szCs w:val="28"/>
        </w:rPr>
        <w:t xml:space="preserve">                                           П О С Т А Н О В Л Я Ю</w:t>
      </w:r>
      <w:r w:rsidR="000D467B" w:rsidRPr="00FC450F">
        <w:rPr>
          <w:rFonts w:ascii="Times New Roman" w:hAnsi="Times New Roman"/>
          <w:sz w:val="28"/>
          <w:szCs w:val="28"/>
        </w:rPr>
        <w:t>:</w:t>
      </w:r>
      <w:r>
        <w:rPr>
          <w:rFonts w:ascii="Times New Roman" w:hAnsi="Times New Roman"/>
          <w:sz w:val="28"/>
          <w:szCs w:val="28"/>
        </w:rPr>
        <w:t xml:space="preserve">    </w:t>
      </w:r>
    </w:p>
    <w:p w:rsidR="00206869" w:rsidRPr="00FC450F" w:rsidRDefault="00206869" w:rsidP="000D467B">
      <w:pPr>
        <w:spacing w:after="0" w:line="240" w:lineRule="auto"/>
        <w:jc w:val="both"/>
        <w:rPr>
          <w:rFonts w:ascii="Times New Roman" w:hAnsi="Times New Roman"/>
          <w:sz w:val="28"/>
          <w:szCs w:val="28"/>
        </w:rPr>
      </w:pPr>
    </w:p>
    <w:p w:rsidR="000D467B" w:rsidRPr="00FC450F" w:rsidRDefault="000D467B" w:rsidP="000D467B">
      <w:pPr>
        <w:spacing w:after="0" w:line="240" w:lineRule="auto"/>
        <w:jc w:val="both"/>
        <w:rPr>
          <w:rFonts w:ascii="Times New Roman" w:hAnsi="Times New Roman"/>
          <w:sz w:val="28"/>
          <w:szCs w:val="28"/>
        </w:rPr>
      </w:pPr>
      <w:r>
        <w:rPr>
          <w:rFonts w:ascii="Times New Roman" w:hAnsi="Times New Roman"/>
          <w:sz w:val="28"/>
          <w:szCs w:val="28"/>
        </w:rPr>
        <w:t xml:space="preserve">1. Утвердить комиссию </w:t>
      </w:r>
      <w:r w:rsidRPr="00FC450F">
        <w:rPr>
          <w:rFonts w:ascii="Times New Roman" w:hAnsi="Times New Roman"/>
          <w:sz w:val="28"/>
          <w:szCs w:val="28"/>
        </w:rPr>
        <w:t xml:space="preserve">и Положение о порядке работы  комиссии по установлению стажа муниципальной службы администрации </w:t>
      </w:r>
      <w:r>
        <w:rPr>
          <w:rFonts w:ascii="Times New Roman" w:hAnsi="Times New Roman"/>
          <w:sz w:val="28"/>
          <w:szCs w:val="28"/>
        </w:rPr>
        <w:t xml:space="preserve">сельского поселения </w:t>
      </w:r>
      <w:r w:rsidR="00206869">
        <w:rPr>
          <w:rFonts w:ascii="Times New Roman" w:hAnsi="Times New Roman"/>
          <w:sz w:val="28"/>
          <w:szCs w:val="28"/>
        </w:rPr>
        <w:t>Байгузинский</w:t>
      </w:r>
      <w:r>
        <w:rPr>
          <w:rFonts w:ascii="Times New Roman" w:hAnsi="Times New Roman"/>
          <w:sz w:val="28"/>
          <w:szCs w:val="28"/>
        </w:rPr>
        <w:t xml:space="preserve"> сельсовет </w:t>
      </w:r>
      <w:r w:rsidRPr="00FC450F">
        <w:rPr>
          <w:rFonts w:ascii="Times New Roman" w:hAnsi="Times New Roman"/>
          <w:sz w:val="28"/>
          <w:szCs w:val="28"/>
        </w:rPr>
        <w:t>муниципального района Ишимбайский район Республики Башкортостан (Приложени</w:t>
      </w:r>
      <w:r>
        <w:rPr>
          <w:rFonts w:ascii="Times New Roman" w:hAnsi="Times New Roman"/>
          <w:sz w:val="28"/>
          <w:szCs w:val="28"/>
        </w:rPr>
        <w:t>я</w:t>
      </w:r>
      <w:r w:rsidRPr="00FC450F">
        <w:rPr>
          <w:rFonts w:ascii="Times New Roman" w:hAnsi="Times New Roman"/>
          <w:sz w:val="28"/>
          <w:szCs w:val="28"/>
        </w:rPr>
        <w:t xml:space="preserve"> № </w:t>
      </w:r>
      <w:r>
        <w:rPr>
          <w:rFonts w:ascii="Times New Roman" w:hAnsi="Times New Roman"/>
          <w:sz w:val="28"/>
          <w:szCs w:val="28"/>
        </w:rPr>
        <w:t>1,</w:t>
      </w:r>
      <w:r w:rsidR="00206869">
        <w:rPr>
          <w:rFonts w:ascii="Times New Roman" w:hAnsi="Times New Roman"/>
          <w:sz w:val="28"/>
          <w:szCs w:val="28"/>
        </w:rPr>
        <w:t xml:space="preserve"> №</w:t>
      </w:r>
      <w:r>
        <w:rPr>
          <w:rFonts w:ascii="Times New Roman" w:hAnsi="Times New Roman"/>
          <w:sz w:val="28"/>
          <w:szCs w:val="28"/>
        </w:rPr>
        <w:t>2</w:t>
      </w:r>
      <w:r w:rsidRPr="00FC450F">
        <w:rPr>
          <w:rFonts w:ascii="Times New Roman" w:hAnsi="Times New Roman"/>
          <w:sz w:val="28"/>
          <w:szCs w:val="28"/>
        </w:rPr>
        <w:t xml:space="preserve">). </w:t>
      </w:r>
    </w:p>
    <w:p w:rsidR="000D467B" w:rsidRPr="00FC450F" w:rsidRDefault="000D467B" w:rsidP="000D467B">
      <w:pPr>
        <w:spacing w:after="0" w:line="240" w:lineRule="auto"/>
        <w:jc w:val="both"/>
        <w:rPr>
          <w:rFonts w:ascii="Times New Roman" w:hAnsi="Times New Roman"/>
          <w:sz w:val="28"/>
          <w:szCs w:val="28"/>
        </w:rPr>
      </w:pPr>
      <w:r w:rsidRPr="00FC450F">
        <w:rPr>
          <w:rFonts w:ascii="Times New Roman" w:hAnsi="Times New Roman"/>
          <w:sz w:val="28"/>
          <w:szCs w:val="28"/>
        </w:rPr>
        <w:t>2.</w:t>
      </w:r>
      <w:r>
        <w:rPr>
          <w:rFonts w:ascii="Times New Roman" w:hAnsi="Times New Roman"/>
          <w:sz w:val="28"/>
          <w:szCs w:val="28"/>
        </w:rPr>
        <w:t xml:space="preserve"> </w:t>
      </w:r>
      <w:r w:rsidRPr="00FC450F">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0D467B" w:rsidRPr="003E592A" w:rsidRDefault="000D467B" w:rsidP="000D467B">
      <w:pPr>
        <w:spacing w:after="0" w:line="240" w:lineRule="auto"/>
        <w:jc w:val="both"/>
        <w:rPr>
          <w:rFonts w:ascii="Times New Roman" w:hAnsi="Times New Roman"/>
          <w:sz w:val="28"/>
          <w:szCs w:val="28"/>
        </w:rPr>
      </w:pPr>
      <w:r>
        <w:rPr>
          <w:rFonts w:ascii="Times New Roman" w:hAnsi="Times New Roman"/>
          <w:sz w:val="28"/>
          <w:szCs w:val="28"/>
        </w:rPr>
        <w:tab/>
      </w:r>
    </w:p>
    <w:p w:rsidR="000D467B" w:rsidRDefault="000D467B" w:rsidP="000D467B">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ab/>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06869">
        <w:rPr>
          <w:rFonts w:ascii="Times New Roman" w:hAnsi="Times New Roman"/>
          <w:sz w:val="28"/>
          <w:szCs w:val="28"/>
        </w:rPr>
        <w:t>И.Р. Амирханов</w:t>
      </w: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Default="000D467B" w:rsidP="000D467B">
      <w:pPr>
        <w:spacing w:after="0" w:line="240" w:lineRule="auto"/>
        <w:rPr>
          <w:rFonts w:ascii="Times New Roman" w:hAnsi="Times New Roman"/>
          <w:sz w:val="28"/>
          <w:szCs w:val="28"/>
        </w:rPr>
      </w:pPr>
    </w:p>
    <w:p w:rsidR="000D467B" w:rsidRPr="002E0181" w:rsidRDefault="000D467B" w:rsidP="000D467B">
      <w:pPr>
        <w:spacing w:after="0" w:line="240" w:lineRule="auto"/>
        <w:rPr>
          <w:rFonts w:ascii="Times New Roman" w:hAnsi="Times New Roman"/>
          <w:sz w:val="28"/>
          <w:szCs w:val="28"/>
        </w:rPr>
      </w:pPr>
    </w:p>
    <w:p w:rsidR="000D467B" w:rsidRPr="00CB1A58" w:rsidRDefault="000D467B" w:rsidP="000D467B">
      <w:pPr>
        <w:spacing w:after="0" w:line="240" w:lineRule="auto"/>
        <w:ind w:left="283"/>
        <w:rPr>
          <w:rFonts w:ascii="Times New Roman" w:hAnsi="Times New Roman"/>
          <w:sz w:val="24"/>
          <w:szCs w:val="24"/>
        </w:rPr>
      </w:pPr>
    </w:p>
    <w:p w:rsidR="000D467B" w:rsidRDefault="000D467B" w:rsidP="000D467B">
      <w:pPr>
        <w:spacing w:after="0" w:line="240" w:lineRule="auto"/>
        <w:ind w:left="283"/>
        <w:rPr>
          <w:rFonts w:ascii="Times New Roman" w:hAnsi="Times New Roman"/>
          <w:sz w:val="24"/>
          <w:szCs w:val="24"/>
        </w:rPr>
      </w:pPr>
    </w:p>
    <w:p w:rsidR="000D467B" w:rsidRDefault="000D467B" w:rsidP="000D467B">
      <w:pPr>
        <w:rPr>
          <w:rFonts w:ascii="Times New Roman" w:hAnsi="Times New Roman"/>
          <w:sz w:val="24"/>
          <w:szCs w:val="24"/>
        </w:rPr>
      </w:pPr>
    </w:p>
    <w:p w:rsidR="00133B34" w:rsidRDefault="00133B34" w:rsidP="000D467B">
      <w:pPr>
        <w:rPr>
          <w:rFonts w:ascii="Times New Roman" w:hAnsi="Times New Roman"/>
          <w:sz w:val="24"/>
          <w:szCs w:val="24"/>
        </w:rPr>
      </w:pPr>
    </w:p>
    <w:p w:rsidR="00133B34" w:rsidRDefault="00133B34" w:rsidP="000D467B">
      <w:pPr>
        <w:rPr>
          <w:rFonts w:ascii="Times New Roman" w:hAnsi="Times New Roman"/>
          <w:sz w:val="24"/>
          <w:szCs w:val="24"/>
        </w:rPr>
      </w:pPr>
    </w:p>
    <w:p w:rsidR="00133B34" w:rsidRDefault="00133B34" w:rsidP="000D467B">
      <w:pPr>
        <w:rPr>
          <w:rFonts w:ascii="Times New Roman" w:hAnsi="Times New Roman"/>
          <w:sz w:val="24"/>
          <w:szCs w:val="24"/>
        </w:rPr>
      </w:pPr>
    </w:p>
    <w:p w:rsidR="00133B34" w:rsidRDefault="00133B34" w:rsidP="000D467B">
      <w:pPr>
        <w:rPr>
          <w:rFonts w:ascii="Times New Roman" w:hAnsi="Times New Roman"/>
          <w:sz w:val="24"/>
          <w:szCs w:val="24"/>
        </w:rPr>
      </w:pPr>
    </w:p>
    <w:p w:rsidR="000D467B" w:rsidRDefault="000D467B" w:rsidP="000D467B">
      <w:pPr>
        <w:spacing w:after="0" w:line="240" w:lineRule="auto"/>
        <w:rPr>
          <w:rFonts w:ascii="Times New Roman" w:hAnsi="Times New Roman"/>
          <w:sz w:val="20"/>
          <w:szCs w:val="20"/>
        </w:rPr>
      </w:pPr>
      <w:r>
        <w:rPr>
          <w:rFonts w:ascii="Times New Roman" w:hAnsi="Times New Roman"/>
          <w:sz w:val="20"/>
          <w:szCs w:val="20"/>
        </w:rPr>
        <w:t xml:space="preserve">                                                                                                                                             </w:t>
      </w:r>
    </w:p>
    <w:p w:rsidR="000D467B" w:rsidRPr="000A36CE" w:rsidRDefault="000D467B" w:rsidP="00206869">
      <w:pPr>
        <w:spacing w:after="0" w:line="240" w:lineRule="auto"/>
        <w:ind w:left="-227"/>
        <w:jc w:val="both"/>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Приложение №1</w:t>
      </w:r>
    </w:p>
    <w:p w:rsidR="000D467B" w:rsidRPr="000A36CE" w:rsidRDefault="00206869" w:rsidP="00206869">
      <w:pPr>
        <w:spacing w:after="0" w:line="240" w:lineRule="auto"/>
        <w:ind w:left="-227"/>
        <w:jc w:val="both"/>
        <w:rPr>
          <w:rFonts w:ascii="Times New Roman" w:hAnsi="Times New Roman"/>
          <w:sz w:val="20"/>
          <w:szCs w:val="20"/>
        </w:rPr>
      </w:pPr>
      <w:r>
        <w:rPr>
          <w:rFonts w:ascii="Times New Roman" w:hAnsi="Times New Roman"/>
          <w:sz w:val="20"/>
          <w:szCs w:val="20"/>
        </w:rPr>
        <w:t xml:space="preserve">                                                                                                                    </w:t>
      </w:r>
      <w:r w:rsidR="000D467B" w:rsidRPr="000A36CE">
        <w:rPr>
          <w:rFonts w:ascii="Times New Roman" w:hAnsi="Times New Roman"/>
          <w:sz w:val="20"/>
          <w:szCs w:val="20"/>
        </w:rPr>
        <w:t>к постановлению  администрации</w:t>
      </w:r>
    </w:p>
    <w:p w:rsidR="000D467B" w:rsidRDefault="000D467B" w:rsidP="00206869">
      <w:pPr>
        <w:spacing w:after="0" w:line="240" w:lineRule="auto"/>
        <w:ind w:left="-227"/>
        <w:jc w:val="both"/>
        <w:rPr>
          <w:rFonts w:ascii="Times New Roman" w:hAnsi="Times New Roman"/>
          <w:sz w:val="20"/>
          <w:szCs w:val="20"/>
        </w:rPr>
      </w:pPr>
      <w:r w:rsidRPr="000A36CE">
        <w:rPr>
          <w:rFonts w:ascii="Times New Roman" w:hAnsi="Times New Roman"/>
          <w:sz w:val="20"/>
          <w:szCs w:val="20"/>
        </w:rPr>
        <w:t xml:space="preserve"> </w:t>
      </w:r>
      <w:r w:rsidR="00206869">
        <w:rPr>
          <w:rFonts w:ascii="Times New Roman" w:hAnsi="Times New Roman"/>
          <w:sz w:val="20"/>
          <w:szCs w:val="20"/>
        </w:rPr>
        <w:tab/>
      </w:r>
      <w:r w:rsidR="00206869">
        <w:rPr>
          <w:rFonts w:ascii="Times New Roman" w:hAnsi="Times New Roman"/>
          <w:sz w:val="20"/>
          <w:szCs w:val="20"/>
        </w:rPr>
        <w:tab/>
      </w:r>
      <w:r w:rsidR="00206869">
        <w:rPr>
          <w:rFonts w:ascii="Times New Roman" w:hAnsi="Times New Roman"/>
          <w:sz w:val="20"/>
          <w:szCs w:val="20"/>
        </w:rPr>
        <w:tab/>
      </w:r>
      <w:r w:rsidR="00206869">
        <w:rPr>
          <w:rFonts w:ascii="Times New Roman" w:hAnsi="Times New Roman"/>
          <w:sz w:val="20"/>
          <w:szCs w:val="20"/>
        </w:rPr>
        <w:tab/>
      </w:r>
      <w:r w:rsidR="00206869">
        <w:rPr>
          <w:rFonts w:ascii="Times New Roman" w:hAnsi="Times New Roman"/>
          <w:sz w:val="20"/>
          <w:szCs w:val="20"/>
        </w:rPr>
        <w:tab/>
      </w:r>
      <w:r w:rsidR="00206869">
        <w:rPr>
          <w:rFonts w:ascii="Times New Roman" w:hAnsi="Times New Roman"/>
          <w:sz w:val="20"/>
          <w:szCs w:val="20"/>
        </w:rPr>
        <w:tab/>
      </w:r>
      <w:r w:rsidR="00206869">
        <w:rPr>
          <w:rFonts w:ascii="Times New Roman" w:hAnsi="Times New Roman"/>
          <w:sz w:val="20"/>
          <w:szCs w:val="20"/>
        </w:rPr>
        <w:tab/>
      </w:r>
      <w:r w:rsidR="00206869">
        <w:rPr>
          <w:rFonts w:ascii="Times New Roman" w:hAnsi="Times New Roman"/>
          <w:sz w:val="20"/>
          <w:szCs w:val="20"/>
        </w:rPr>
        <w:tab/>
        <w:t xml:space="preserve">            с</w:t>
      </w:r>
      <w:r>
        <w:rPr>
          <w:rFonts w:ascii="Times New Roman" w:hAnsi="Times New Roman"/>
          <w:sz w:val="20"/>
          <w:szCs w:val="20"/>
        </w:rPr>
        <w:t xml:space="preserve">ельского поселения                </w:t>
      </w:r>
    </w:p>
    <w:p w:rsidR="000D467B" w:rsidRDefault="000D467B" w:rsidP="00206869">
      <w:pPr>
        <w:spacing w:after="0" w:line="240" w:lineRule="auto"/>
        <w:ind w:left="-227"/>
        <w:jc w:val="both"/>
        <w:rPr>
          <w:rFonts w:ascii="Times New Roman" w:hAnsi="Times New Roman"/>
          <w:sz w:val="20"/>
          <w:szCs w:val="20"/>
        </w:rPr>
      </w:pPr>
      <w:r>
        <w:rPr>
          <w:rFonts w:ascii="Times New Roman" w:hAnsi="Times New Roman"/>
          <w:sz w:val="20"/>
          <w:szCs w:val="20"/>
        </w:rPr>
        <w:t xml:space="preserve">                                                                                                                  </w:t>
      </w:r>
      <w:r w:rsidR="00206869">
        <w:rPr>
          <w:rFonts w:ascii="Times New Roman" w:hAnsi="Times New Roman"/>
          <w:sz w:val="20"/>
          <w:szCs w:val="20"/>
        </w:rPr>
        <w:t xml:space="preserve"> </w:t>
      </w:r>
      <w:r>
        <w:rPr>
          <w:rFonts w:ascii="Times New Roman" w:hAnsi="Times New Roman"/>
          <w:sz w:val="20"/>
          <w:szCs w:val="20"/>
        </w:rPr>
        <w:t xml:space="preserve"> </w:t>
      </w:r>
      <w:r w:rsidR="00206869">
        <w:rPr>
          <w:rFonts w:ascii="Times New Roman" w:hAnsi="Times New Roman"/>
          <w:sz w:val="20"/>
          <w:szCs w:val="20"/>
        </w:rPr>
        <w:t>Байгузинский</w:t>
      </w:r>
      <w:r>
        <w:rPr>
          <w:rFonts w:ascii="Times New Roman" w:hAnsi="Times New Roman"/>
          <w:sz w:val="20"/>
          <w:szCs w:val="20"/>
        </w:rPr>
        <w:t xml:space="preserve"> сельсовет  </w:t>
      </w:r>
    </w:p>
    <w:p w:rsidR="000D467B" w:rsidRDefault="000D467B" w:rsidP="00206869">
      <w:pPr>
        <w:spacing w:after="0" w:line="240" w:lineRule="auto"/>
        <w:ind w:left="-227"/>
        <w:jc w:val="both"/>
        <w:rPr>
          <w:rFonts w:ascii="Times New Roman" w:hAnsi="Times New Roman"/>
          <w:sz w:val="20"/>
          <w:szCs w:val="20"/>
        </w:rPr>
      </w:pPr>
      <w:r>
        <w:rPr>
          <w:rFonts w:ascii="Times New Roman" w:hAnsi="Times New Roman"/>
          <w:sz w:val="20"/>
          <w:szCs w:val="20"/>
        </w:rPr>
        <w:t xml:space="preserve">                                                                                                                    </w:t>
      </w:r>
      <w:r w:rsidRPr="000A36CE">
        <w:rPr>
          <w:rFonts w:ascii="Times New Roman" w:hAnsi="Times New Roman"/>
          <w:sz w:val="20"/>
          <w:szCs w:val="20"/>
        </w:rPr>
        <w:t>муниципального района</w:t>
      </w:r>
    </w:p>
    <w:p w:rsidR="000D467B" w:rsidRPr="000A36CE" w:rsidRDefault="000D467B" w:rsidP="00206869">
      <w:pPr>
        <w:spacing w:after="0" w:line="240" w:lineRule="auto"/>
        <w:ind w:left="-227"/>
        <w:jc w:val="both"/>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06869">
        <w:rPr>
          <w:rFonts w:ascii="Times New Roman" w:hAnsi="Times New Roman"/>
          <w:sz w:val="20"/>
          <w:szCs w:val="20"/>
        </w:rPr>
        <w:t xml:space="preserve">            </w:t>
      </w:r>
      <w:r w:rsidRPr="000A36CE">
        <w:rPr>
          <w:rFonts w:ascii="Times New Roman" w:hAnsi="Times New Roman"/>
          <w:sz w:val="20"/>
          <w:szCs w:val="20"/>
        </w:rPr>
        <w:t xml:space="preserve">Ишимбайский район </w:t>
      </w:r>
    </w:p>
    <w:p w:rsidR="000D467B" w:rsidRDefault="00206869" w:rsidP="00206869">
      <w:pPr>
        <w:spacing w:after="0" w:line="240" w:lineRule="auto"/>
        <w:ind w:left="-227" w:firstLine="708"/>
        <w:jc w:val="both"/>
        <w:rPr>
          <w:rFonts w:ascii="Times New Roman" w:hAnsi="Times New Roman"/>
          <w:sz w:val="20"/>
          <w:szCs w:val="20"/>
        </w:rPr>
      </w:pPr>
      <w:r>
        <w:rPr>
          <w:rFonts w:ascii="Times New Roman" w:hAnsi="Times New Roman"/>
          <w:sz w:val="20"/>
          <w:szCs w:val="20"/>
        </w:rPr>
        <w:t xml:space="preserve">                                                                                                     </w:t>
      </w:r>
      <w:r w:rsidR="000D467B" w:rsidRPr="000A36CE">
        <w:rPr>
          <w:rFonts w:ascii="Times New Roman" w:hAnsi="Times New Roman"/>
          <w:sz w:val="20"/>
          <w:szCs w:val="20"/>
        </w:rPr>
        <w:t>Республики Башкортостан</w:t>
      </w:r>
    </w:p>
    <w:p w:rsidR="000D467B" w:rsidRPr="000A36CE" w:rsidRDefault="00206869" w:rsidP="00206869">
      <w:pPr>
        <w:spacing w:after="0" w:line="240" w:lineRule="auto"/>
        <w:ind w:left="-227"/>
        <w:jc w:val="both"/>
        <w:rPr>
          <w:rFonts w:ascii="Times New Roman" w:hAnsi="Times New Roman"/>
          <w:sz w:val="20"/>
          <w:szCs w:val="20"/>
        </w:rPr>
      </w:pPr>
      <w:r>
        <w:rPr>
          <w:rFonts w:ascii="Times New Roman" w:hAnsi="Times New Roman"/>
          <w:sz w:val="20"/>
          <w:szCs w:val="20"/>
        </w:rPr>
        <w:t xml:space="preserve">                                                                                                                   </w:t>
      </w:r>
      <w:r w:rsidR="000D467B">
        <w:rPr>
          <w:rFonts w:ascii="Times New Roman" w:hAnsi="Times New Roman"/>
          <w:sz w:val="20"/>
          <w:szCs w:val="20"/>
        </w:rPr>
        <w:t>№</w:t>
      </w:r>
      <w:r w:rsidR="00401B3E">
        <w:rPr>
          <w:rFonts w:ascii="Times New Roman" w:hAnsi="Times New Roman"/>
          <w:sz w:val="20"/>
          <w:szCs w:val="20"/>
        </w:rPr>
        <w:t xml:space="preserve"> 33 </w:t>
      </w:r>
      <w:r w:rsidR="000D467B">
        <w:rPr>
          <w:rFonts w:ascii="Times New Roman" w:hAnsi="Times New Roman"/>
          <w:sz w:val="20"/>
          <w:szCs w:val="20"/>
        </w:rPr>
        <w:t>от  «</w:t>
      </w:r>
      <w:r w:rsidR="00401B3E">
        <w:rPr>
          <w:rFonts w:ascii="Times New Roman" w:hAnsi="Times New Roman"/>
          <w:sz w:val="20"/>
          <w:szCs w:val="20"/>
        </w:rPr>
        <w:t>31</w:t>
      </w:r>
      <w:r w:rsidR="000D467B">
        <w:rPr>
          <w:rFonts w:ascii="Times New Roman" w:hAnsi="Times New Roman"/>
          <w:sz w:val="20"/>
          <w:szCs w:val="20"/>
        </w:rPr>
        <w:t xml:space="preserve">» </w:t>
      </w:r>
      <w:r w:rsidR="00401B3E">
        <w:rPr>
          <w:rFonts w:ascii="Times New Roman" w:hAnsi="Times New Roman"/>
          <w:sz w:val="20"/>
          <w:szCs w:val="20"/>
        </w:rPr>
        <w:t xml:space="preserve">августа </w:t>
      </w:r>
      <w:r w:rsidR="000D467B">
        <w:rPr>
          <w:rFonts w:ascii="Times New Roman" w:hAnsi="Times New Roman"/>
          <w:sz w:val="20"/>
          <w:szCs w:val="20"/>
        </w:rPr>
        <w:t>2018 года</w:t>
      </w:r>
    </w:p>
    <w:p w:rsidR="000D467B" w:rsidRDefault="000D467B" w:rsidP="00206869">
      <w:pPr>
        <w:spacing w:after="0" w:line="240" w:lineRule="auto"/>
        <w:ind w:left="-227"/>
        <w:jc w:val="both"/>
        <w:rPr>
          <w:rFonts w:ascii="Times New Roman" w:hAnsi="Times New Roman"/>
          <w:b/>
          <w:sz w:val="28"/>
          <w:szCs w:val="28"/>
        </w:rPr>
      </w:pP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Состав комиссии</w:t>
      </w:r>
    </w:p>
    <w:p w:rsidR="000D467B"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 установлению стажа муниципальной службы администрации </w:t>
      </w:r>
      <w:r>
        <w:rPr>
          <w:rFonts w:ascii="Times New Roman" w:hAnsi="Times New Roman"/>
          <w:b/>
          <w:sz w:val="28"/>
          <w:szCs w:val="28"/>
        </w:rPr>
        <w:t xml:space="preserve">сельского поселения </w:t>
      </w:r>
      <w:r w:rsidR="009C7711">
        <w:rPr>
          <w:rFonts w:ascii="Times New Roman" w:hAnsi="Times New Roman"/>
          <w:b/>
          <w:sz w:val="28"/>
          <w:szCs w:val="28"/>
        </w:rPr>
        <w:t>Байгузинский</w:t>
      </w:r>
      <w:r>
        <w:rPr>
          <w:rFonts w:ascii="Times New Roman" w:hAnsi="Times New Roman"/>
          <w:b/>
          <w:sz w:val="28"/>
          <w:szCs w:val="28"/>
        </w:rPr>
        <w:t xml:space="preserve">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Default="000D467B" w:rsidP="000D467B">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2802"/>
        <w:gridCol w:w="6769"/>
      </w:tblGrid>
      <w:tr w:rsidR="000D467B" w:rsidRPr="00464638" w:rsidTr="00C05389">
        <w:tc>
          <w:tcPr>
            <w:tcW w:w="2802" w:type="dxa"/>
            <w:shd w:val="clear" w:color="auto" w:fill="auto"/>
          </w:tcPr>
          <w:p w:rsidR="00746183" w:rsidRDefault="00746183" w:rsidP="00C05389">
            <w:pPr>
              <w:spacing w:after="0" w:line="240" w:lineRule="auto"/>
              <w:rPr>
                <w:rFonts w:ascii="Times New Roman" w:hAnsi="Times New Roman"/>
                <w:sz w:val="28"/>
                <w:szCs w:val="28"/>
                <w:u w:val="single"/>
              </w:rPr>
            </w:pPr>
          </w:p>
          <w:p w:rsidR="000D467B" w:rsidRDefault="000D467B" w:rsidP="00C05389">
            <w:pPr>
              <w:spacing w:after="0" w:line="240" w:lineRule="auto"/>
              <w:rPr>
                <w:rFonts w:ascii="Times New Roman" w:hAnsi="Times New Roman"/>
                <w:sz w:val="28"/>
                <w:szCs w:val="28"/>
                <w:u w:val="single"/>
              </w:rPr>
            </w:pPr>
            <w:r>
              <w:rPr>
                <w:rFonts w:ascii="Times New Roman" w:hAnsi="Times New Roman"/>
                <w:sz w:val="28"/>
                <w:szCs w:val="28"/>
                <w:u w:val="single"/>
              </w:rPr>
              <w:t>П</w:t>
            </w:r>
            <w:r w:rsidRPr="00464638">
              <w:rPr>
                <w:rFonts w:ascii="Times New Roman" w:hAnsi="Times New Roman"/>
                <w:sz w:val="28"/>
                <w:szCs w:val="28"/>
                <w:u w:val="single"/>
              </w:rPr>
              <w:t>редседатель комиссии</w:t>
            </w:r>
            <w:r>
              <w:rPr>
                <w:rFonts w:ascii="Times New Roman" w:hAnsi="Times New Roman"/>
                <w:sz w:val="28"/>
                <w:szCs w:val="28"/>
                <w:u w:val="single"/>
              </w:rPr>
              <w:t>:</w:t>
            </w:r>
          </w:p>
          <w:p w:rsidR="000D467B" w:rsidRPr="00464638" w:rsidRDefault="000D467B" w:rsidP="00C05389">
            <w:pPr>
              <w:spacing w:after="0" w:line="240" w:lineRule="auto"/>
              <w:rPr>
                <w:rFonts w:ascii="Times New Roman" w:hAnsi="Times New Roman"/>
                <w:sz w:val="28"/>
                <w:szCs w:val="28"/>
              </w:rPr>
            </w:pPr>
            <w:r w:rsidRPr="00464638">
              <w:rPr>
                <w:rFonts w:ascii="Times New Roman" w:hAnsi="Times New Roman"/>
                <w:sz w:val="28"/>
                <w:szCs w:val="28"/>
              </w:rPr>
              <w:t xml:space="preserve"> </w:t>
            </w:r>
          </w:p>
        </w:tc>
        <w:tc>
          <w:tcPr>
            <w:tcW w:w="6769" w:type="dxa"/>
            <w:shd w:val="clear" w:color="auto" w:fill="auto"/>
          </w:tcPr>
          <w:p w:rsidR="00746183" w:rsidRDefault="00746183" w:rsidP="00C05389">
            <w:pPr>
              <w:spacing w:after="0" w:line="240" w:lineRule="auto"/>
              <w:rPr>
                <w:rFonts w:ascii="Times New Roman" w:hAnsi="Times New Roman"/>
                <w:sz w:val="28"/>
                <w:szCs w:val="28"/>
              </w:rPr>
            </w:pPr>
          </w:p>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tc>
      </w:tr>
      <w:tr w:rsidR="000D467B" w:rsidRPr="00464638" w:rsidTr="00C05389">
        <w:tc>
          <w:tcPr>
            <w:tcW w:w="2802" w:type="dxa"/>
            <w:shd w:val="clear" w:color="auto" w:fill="auto"/>
          </w:tcPr>
          <w:p w:rsidR="000D467B" w:rsidRPr="00464638" w:rsidRDefault="000D467B" w:rsidP="000D467B">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u w:val="single"/>
              </w:rPr>
              <w:t>С</w:t>
            </w:r>
            <w:r w:rsidRPr="00464638">
              <w:rPr>
                <w:rFonts w:ascii="Times New Roman" w:hAnsi="Times New Roman"/>
                <w:sz w:val="28"/>
                <w:szCs w:val="28"/>
                <w:u w:val="single"/>
              </w:rPr>
              <w:t>екретарь комиссии</w:t>
            </w:r>
            <w:r>
              <w:rPr>
                <w:rFonts w:ascii="Times New Roman" w:hAnsi="Times New Roman"/>
                <w:sz w:val="28"/>
                <w:szCs w:val="28"/>
                <w:u w:val="single"/>
              </w:rPr>
              <w:t>:</w:t>
            </w: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r>
              <w:rPr>
                <w:rFonts w:ascii="Times New Roman" w:hAnsi="Times New Roman"/>
                <w:sz w:val="28"/>
                <w:szCs w:val="28"/>
              </w:rPr>
              <w:t>Управляющий делами</w:t>
            </w:r>
          </w:p>
        </w:tc>
      </w:tr>
      <w:tr w:rsidR="000D467B" w:rsidRPr="00464638" w:rsidTr="00C05389">
        <w:tc>
          <w:tcPr>
            <w:tcW w:w="9571" w:type="dxa"/>
            <w:gridSpan w:val="2"/>
            <w:shd w:val="clear" w:color="auto" w:fill="auto"/>
          </w:tcPr>
          <w:p w:rsidR="000D467B" w:rsidRDefault="000D467B" w:rsidP="00C05389">
            <w:pPr>
              <w:spacing w:after="0" w:line="240" w:lineRule="auto"/>
              <w:rPr>
                <w:rFonts w:ascii="Times New Roman" w:hAnsi="Times New Roman"/>
                <w:sz w:val="28"/>
                <w:szCs w:val="28"/>
              </w:rPr>
            </w:pPr>
            <w:r w:rsidRPr="008767E0">
              <w:rPr>
                <w:rFonts w:ascii="Times New Roman" w:hAnsi="Times New Roman"/>
                <w:sz w:val="28"/>
                <w:szCs w:val="28"/>
                <w:u w:val="single"/>
              </w:rPr>
              <w:t>Члены комиссии</w:t>
            </w:r>
            <w:r>
              <w:rPr>
                <w:rFonts w:ascii="Times New Roman" w:hAnsi="Times New Roman"/>
                <w:sz w:val="28"/>
                <w:szCs w:val="28"/>
                <w:u w:val="single"/>
              </w:rPr>
              <w:t>:</w:t>
            </w:r>
            <w:r w:rsidR="00746183" w:rsidRPr="00746183">
              <w:rPr>
                <w:rFonts w:ascii="Times New Roman" w:hAnsi="Times New Roman"/>
                <w:sz w:val="28"/>
                <w:szCs w:val="28"/>
              </w:rPr>
              <w:t xml:space="preserve">     </w:t>
            </w:r>
            <w:r w:rsidRPr="000D467B">
              <w:rPr>
                <w:rFonts w:ascii="Times New Roman" w:hAnsi="Times New Roman"/>
                <w:sz w:val="28"/>
                <w:szCs w:val="28"/>
              </w:rPr>
              <w:t xml:space="preserve">      специалист 1 категории</w:t>
            </w:r>
          </w:p>
          <w:p w:rsidR="009C7711" w:rsidRDefault="009C7711" w:rsidP="00C05389">
            <w:pPr>
              <w:spacing w:after="0" w:line="240" w:lineRule="auto"/>
              <w:rPr>
                <w:rFonts w:ascii="Times New Roman" w:hAnsi="Times New Roman"/>
                <w:sz w:val="28"/>
                <w:szCs w:val="28"/>
                <w:u w:val="single"/>
              </w:rPr>
            </w:pPr>
            <w:r>
              <w:rPr>
                <w:rFonts w:ascii="Times New Roman" w:hAnsi="Times New Roman"/>
                <w:sz w:val="28"/>
                <w:szCs w:val="28"/>
              </w:rPr>
              <w:t xml:space="preserve">                                         </w:t>
            </w:r>
            <w:r w:rsidRPr="000D467B">
              <w:rPr>
                <w:rFonts w:ascii="Times New Roman" w:hAnsi="Times New Roman"/>
                <w:sz w:val="28"/>
                <w:szCs w:val="28"/>
              </w:rPr>
              <w:t xml:space="preserve">специалист </w:t>
            </w:r>
            <w:r>
              <w:rPr>
                <w:rFonts w:ascii="Times New Roman" w:hAnsi="Times New Roman"/>
                <w:sz w:val="28"/>
                <w:szCs w:val="28"/>
              </w:rPr>
              <w:t>2</w:t>
            </w:r>
            <w:r w:rsidRPr="000D467B">
              <w:rPr>
                <w:rFonts w:ascii="Times New Roman" w:hAnsi="Times New Roman"/>
                <w:sz w:val="28"/>
                <w:szCs w:val="28"/>
              </w:rPr>
              <w:t xml:space="preserve"> категории</w:t>
            </w:r>
          </w:p>
          <w:p w:rsidR="000D467B" w:rsidRPr="00746183" w:rsidRDefault="00746183" w:rsidP="00746183">
            <w:pPr>
              <w:spacing w:after="0" w:line="240" w:lineRule="auto"/>
              <w:rPr>
                <w:rFonts w:ascii="Times New Roman" w:hAnsi="Times New Roman"/>
                <w:sz w:val="28"/>
                <w:szCs w:val="28"/>
              </w:rPr>
            </w:pPr>
            <w:r w:rsidRPr="00746183">
              <w:rPr>
                <w:rFonts w:ascii="Times New Roman" w:hAnsi="Times New Roman"/>
                <w:sz w:val="28"/>
                <w:szCs w:val="28"/>
              </w:rPr>
              <w:t xml:space="preserve">                                         </w:t>
            </w: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464638" w:rsidTr="00C05389">
        <w:tc>
          <w:tcPr>
            <w:tcW w:w="2802" w:type="dxa"/>
            <w:shd w:val="clear" w:color="auto" w:fill="auto"/>
          </w:tcPr>
          <w:p w:rsidR="000D467B" w:rsidRPr="00464638"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464638"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r w:rsidR="000D467B" w:rsidRPr="00BA7DDE" w:rsidTr="00C05389">
        <w:tc>
          <w:tcPr>
            <w:tcW w:w="2802" w:type="dxa"/>
            <w:shd w:val="clear" w:color="auto" w:fill="auto"/>
          </w:tcPr>
          <w:p w:rsidR="000D467B" w:rsidRPr="00BA7DDE" w:rsidRDefault="000D467B" w:rsidP="00C05389">
            <w:pPr>
              <w:spacing w:after="0" w:line="240" w:lineRule="auto"/>
              <w:rPr>
                <w:rFonts w:ascii="Times New Roman" w:hAnsi="Times New Roman"/>
                <w:sz w:val="28"/>
                <w:szCs w:val="28"/>
              </w:rPr>
            </w:pPr>
          </w:p>
        </w:tc>
        <w:tc>
          <w:tcPr>
            <w:tcW w:w="6769" w:type="dxa"/>
            <w:shd w:val="clear" w:color="auto" w:fill="auto"/>
          </w:tcPr>
          <w:p w:rsidR="000D467B" w:rsidRPr="00BA7DDE" w:rsidRDefault="000D467B" w:rsidP="00C05389">
            <w:pPr>
              <w:spacing w:after="0" w:line="240" w:lineRule="auto"/>
              <w:rPr>
                <w:rFonts w:ascii="Times New Roman" w:hAnsi="Times New Roman"/>
                <w:sz w:val="28"/>
                <w:szCs w:val="28"/>
              </w:rPr>
            </w:pPr>
          </w:p>
        </w:tc>
      </w:tr>
    </w:tbl>
    <w:p w:rsidR="000D467B" w:rsidRPr="00BA7DDE" w:rsidRDefault="000D467B" w:rsidP="000D467B">
      <w:pPr>
        <w:spacing w:after="0" w:line="240" w:lineRule="auto"/>
        <w:jc w:val="center"/>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C7711">
        <w:rPr>
          <w:rFonts w:ascii="Times New Roman" w:hAnsi="Times New Roman"/>
          <w:sz w:val="28"/>
          <w:szCs w:val="28"/>
        </w:rPr>
        <w:t>И.Р. Амирханов</w:t>
      </w: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0D467B" w:rsidRDefault="000D467B" w:rsidP="000D467B">
      <w:pPr>
        <w:spacing w:after="0" w:line="240" w:lineRule="auto"/>
        <w:rPr>
          <w:rFonts w:ascii="Times New Roman" w:hAnsi="Times New Roman"/>
          <w:b/>
          <w:sz w:val="28"/>
          <w:szCs w:val="28"/>
        </w:rPr>
      </w:pPr>
    </w:p>
    <w:p w:rsidR="00746183" w:rsidRDefault="00746183" w:rsidP="000D467B">
      <w:pPr>
        <w:spacing w:after="0" w:line="240" w:lineRule="auto"/>
        <w:rPr>
          <w:rFonts w:ascii="Times New Roman" w:hAnsi="Times New Roman"/>
          <w:b/>
          <w:sz w:val="28"/>
          <w:szCs w:val="28"/>
        </w:rPr>
      </w:pPr>
    </w:p>
    <w:p w:rsidR="000D467B" w:rsidRPr="000A36CE" w:rsidRDefault="000D467B" w:rsidP="009C7711">
      <w:pPr>
        <w:spacing w:after="0" w:line="240" w:lineRule="auto"/>
        <w:ind w:left="4248" w:firstLine="708"/>
        <w:rPr>
          <w:rFonts w:ascii="Times New Roman" w:hAnsi="Times New Roman"/>
          <w:sz w:val="20"/>
          <w:szCs w:val="20"/>
        </w:rPr>
      </w:pPr>
      <w:r w:rsidRPr="000A36CE">
        <w:rPr>
          <w:rFonts w:ascii="Times New Roman" w:hAnsi="Times New Roman"/>
          <w:sz w:val="20"/>
          <w:szCs w:val="20"/>
        </w:rPr>
        <w:t>Приложение №</w:t>
      </w:r>
      <w:r>
        <w:rPr>
          <w:rFonts w:ascii="Times New Roman" w:hAnsi="Times New Roman"/>
          <w:sz w:val="20"/>
          <w:szCs w:val="20"/>
        </w:rPr>
        <w:t>2</w:t>
      </w:r>
    </w:p>
    <w:p w:rsidR="000D467B" w:rsidRDefault="000D467B" w:rsidP="009C7711">
      <w:pPr>
        <w:spacing w:after="0" w:line="240" w:lineRule="auto"/>
        <w:ind w:left="4956"/>
        <w:rPr>
          <w:rFonts w:ascii="Times New Roman" w:hAnsi="Times New Roman"/>
          <w:sz w:val="20"/>
          <w:szCs w:val="20"/>
        </w:rPr>
      </w:pPr>
      <w:r w:rsidRPr="000A36CE">
        <w:rPr>
          <w:rFonts w:ascii="Times New Roman" w:hAnsi="Times New Roman"/>
          <w:sz w:val="20"/>
          <w:szCs w:val="20"/>
        </w:rPr>
        <w:t>к постановлению  администрации</w:t>
      </w:r>
    </w:p>
    <w:p w:rsidR="00746183" w:rsidRDefault="00746183" w:rsidP="009C7711">
      <w:pPr>
        <w:spacing w:after="0" w:line="240" w:lineRule="auto"/>
        <w:rPr>
          <w:rFonts w:ascii="Times New Roman" w:hAnsi="Times New Roman"/>
          <w:sz w:val="20"/>
          <w:szCs w:val="20"/>
        </w:rPr>
      </w:pPr>
      <w:r>
        <w:rPr>
          <w:rFonts w:ascii="Times New Roman" w:hAnsi="Times New Roman"/>
          <w:sz w:val="20"/>
          <w:szCs w:val="20"/>
        </w:rPr>
        <w:t xml:space="preserve">                                                                                                   </w:t>
      </w:r>
      <w:r w:rsidR="009C7711">
        <w:rPr>
          <w:rFonts w:ascii="Times New Roman" w:hAnsi="Times New Roman"/>
          <w:sz w:val="20"/>
          <w:szCs w:val="20"/>
        </w:rPr>
        <w:t>с</w:t>
      </w:r>
      <w:r>
        <w:rPr>
          <w:rFonts w:ascii="Times New Roman" w:hAnsi="Times New Roman"/>
          <w:sz w:val="20"/>
          <w:szCs w:val="20"/>
        </w:rPr>
        <w:t xml:space="preserve">ельского поселения                </w:t>
      </w:r>
    </w:p>
    <w:p w:rsidR="00746183" w:rsidRPr="000A36CE" w:rsidRDefault="00746183" w:rsidP="009C7711">
      <w:pPr>
        <w:spacing w:after="0" w:line="240" w:lineRule="auto"/>
        <w:rPr>
          <w:rFonts w:ascii="Times New Roman" w:hAnsi="Times New Roman"/>
          <w:sz w:val="20"/>
          <w:szCs w:val="20"/>
        </w:rPr>
      </w:pPr>
      <w:r>
        <w:rPr>
          <w:rFonts w:ascii="Times New Roman" w:hAnsi="Times New Roman"/>
          <w:sz w:val="20"/>
          <w:szCs w:val="20"/>
        </w:rPr>
        <w:t xml:space="preserve">                                                                                                  </w:t>
      </w:r>
      <w:r w:rsidR="009C7711">
        <w:rPr>
          <w:rFonts w:ascii="Times New Roman" w:hAnsi="Times New Roman"/>
          <w:sz w:val="20"/>
          <w:szCs w:val="20"/>
        </w:rPr>
        <w:t xml:space="preserve"> Байгузинский </w:t>
      </w:r>
      <w:r>
        <w:rPr>
          <w:rFonts w:ascii="Times New Roman" w:hAnsi="Times New Roman"/>
          <w:sz w:val="20"/>
          <w:szCs w:val="20"/>
        </w:rPr>
        <w:t xml:space="preserve"> сельсовет  </w:t>
      </w:r>
    </w:p>
    <w:p w:rsidR="000D467B" w:rsidRDefault="000D467B" w:rsidP="009C7711">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муниципального района</w:t>
      </w:r>
    </w:p>
    <w:p w:rsidR="000D467B" w:rsidRPr="000A36CE" w:rsidRDefault="000D467B" w:rsidP="009C7711">
      <w:pPr>
        <w:spacing w:after="0" w:line="240" w:lineRule="auto"/>
        <w:rPr>
          <w:rFonts w:ascii="Times New Roman" w:hAnsi="Times New Roman"/>
          <w:sz w:val="20"/>
          <w:szCs w:val="20"/>
        </w:rPr>
      </w:pPr>
      <w:r w:rsidRPr="000A36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A36CE">
        <w:rPr>
          <w:rFonts w:ascii="Times New Roman" w:hAnsi="Times New Roman"/>
          <w:sz w:val="20"/>
          <w:szCs w:val="20"/>
        </w:rPr>
        <w:t xml:space="preserve">Ишимбайский район </w:t>
      </w:r>
    </w:p>
    <w:p w:rsidR="000D467B" w:rsidRDefault="000D467B" w:rsidP="009C7711">
      <w:pPr>
        <w:spacing w:after="0" w:line="240" w:lineRule="auto"/>
        <w:ind w:left="4248" w:firstLine="708"/>
        <w:rPr>
          <w:rFonts w:ascii="Times New Roman" w:hAnsi="Times New Roman"/>
          <w:sz w:val="20"/>
          <w:szCs w:val="20"/>
        </w:rPr>
      </w:pPr>
      <w:r w:rsidRPr="000A36CE">
        <w:rPr>
          <w:rFonts w:ascii="Times New Roman" w:hAnsi="Times New Roman"/>
          <w:sz w:val="20"/>
          <w:szCs w:val="20"/>
        </w:rPr>
        <w:t>Республики Башкортостан</w:t>
      </w:r>
    </w:p>
    <w:p w:rsidR="000D467B" w:rsidRDefault="00401B3E" w:rsidP="000D467B">
      <w:pPr>
        <w:spacing w:after="0" w:line="240" w:lineRule="auto"/>
        <w:rPr>
          <w:rFonts w:ascii="Times New Roman" w:hAnsi="Times New Roman"/>
          <w:b/>
          <w:sz w:val="28"/>
          <w:szCs w:val="28"/>
        </w:rPr>
      </w:pPr>
      <w:r>
        <w:rPr>
          <w:rFonts w:ascii="Times New Roman" w:hAnsi="Times New Roman"/>
          <w:sz w:val="20"/>
          <w:szCs w:val="20"/>
        </w:rPr>
        <w:t xml:space="preserve">                                                                                                   </w:t>
      </w:r>
      <w:bookmarkStart w:id="0" w:name="_GoBack"/>
      <w:bookmarkEnd w:id="0"/>
      <w:r>
        <w:rPr>
          <w:rFonts w:ascii="Times New Roman" w:hAnsi="Times New Roman"/>
          <w:sz w:val="20"/>
          <w:szCs w:val="20"/>
        </w:rPr>
        <w:t>№ 33 от  «31» августа 2018 года</w:t>
      </w:r>
    </w:p>
    <w:p w:rsidR="000D467B" w:rsidRDefault="000D467B" w:rsidP="000D467B">
      <w:pPr>
        <w:spacing w:after="0" w:line="240" w:lineRule="auto"/>
        <w:rPr>
          <w:rFonts w:ascii="Times New Roman" w:hAnsi="Times New Roman"/>
          <w:b/>
          <w:sz w:val="28"/>
          <w:szCs w:val="28"/>
        </w:rPr>
      </w:pPr>
    </w:p>
    <w:p w:rsidR="00746183"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 xml:space="preserve">Положение о порядке работы  комиссии по установлению стажа муниципальной службы администрации </w:t>
      </w:r>
      <w:r w:rsidR="00746183">
        <w:rPr>
          <w:rFonts w:ascii="Times New Roman" w:hAnsi="Times New Roman"/>
          <w:b/>
          <w:sz w:val="28"/>
          <w:szCs w:val="28"/>
        </w:rPr>
        <w:t xml:space="preserve">сельского поселения </w:t>
      </w:r>
      <w:r w:rsidR="009C7711">
        <w:rPr>
          <w:rFonts w:ascii="Times New Roman" w:hAnsi="Times New Roman"/>
          <w:b/>
          <w:sz w:val="28"/>
          <w:szCs w:val="28"/>
        </w:rPr>
        <w:t>Байгузинский</w:t>
      </w:r>
      <w:r w:rsidR="00746183">
        <w:rPr>
          <w:rFonts w:ascii="Times New Roman" w:hAnsi="Times New Roman"/>
          <w:b/>
          <w:sz w:val="28"/>
          <w:szCs w:val="28"/>
        </w:rPr>
        <w:t xml:space="preserve"> сельсовет </w:t>
      </w:r>
      <w:r w:rsidRPr="00BB549C">
        <w:rPr>
          <w:rFonts w:ascii="Times New Roman" w:hAnsi="Times New Roman"/>
          <w:b/>
          <w:sz w:val="28"/>
          <w:szCs w:val="28"/>
        </w:rPr>
        <w:t xml:space="preserve">муниципального района </w:t>
      </w:r>
    </w:p>
    <w:p w:rsidR="000D467B" w:rsidRPr="00BB549C" w:rsidRDefault="000D467B" w:rsidP="000D467B">
      <w:pPr>
        <w:spacing w:after="0" w:line="240" w:lineRule="auto"/>
        <w:jc w:val="center"/>
        <w:rPr>
          <w:rFonts w:ascii="Times New Roman" w:hAnsi="Times New Roman"/>
          <w:b/>
          <w:sz w:val="28"/>
          <w:szCs w:val="28"/>
        </w:rPr>
      </w:pPr>
      <w:r w:rsidRPr="00BB549C">
        <w:rPr>
          <w:rFonts w:ascii="Times New Roman" w:hAnsi="Times New Roman"/>
          <w:b/>
          <w:sz w:val="28"/>
          <w:szCs w:val="28"/>
        </w:rPr>
        <w:t>Ишимбайский район Республики Башкортостан</w:t>
      </w:r>
    </w:p>
    <w:p w:rsidR="000D467B" w:rsidRPr="001779F8" w:rsidRDefault="000D467B" w:rsidP="000D467B">
      <w:pPr>
        <w:spacing w:after="0" w:line="240" w:lineRule="auto"/>
        <w:rPr>
          <w:rFonts w:ascii="Times New Roman" w:hAnsi="Times New Roman"/>
          <w:b/>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bookmarkStart w:id="1" w:name="P30"/>
      <w:bookmarkEnd w:id="1"/>
      <w:r w:rsidRPr="001779F8">
        <w:rPr>
          <w:rFonts w:ascii="Times New Roman" w:hAnsi="Times New Roman" w:cs="Times New Roman"/>
          <w:sz w:val="28"/>
          <w:szCs w:val="28"/>
        </w:rPr>
        <w:t>1. ОБЩИЕ ПОЛОЖЕНИЯ</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1.1. Комиссия по установлению стажа муниципальной службы </w:t>
      </w:r>
      <w:r w:rsidR="00746183">
        <w:rPr>
          <w:rFonts w:ascii="Times New Roman" w:hAnsi="Times New Roman" w:cs="Times New Roman"/>
          <w:sz w:val="28"/>
          <w:szCs w:val="28"/>
        </w:rPr>
        <w:t xml:space="preserve">администрации  </w:t>
      </w:r>
      <w:r w:rsidR="00746183" w:rsidRPr="00746183">
        <w:rPr>
          <w:rFonts w:ascii="Times New Roman" w:hAnsi="Times New Roman"/>
          <w:sz w:val="28"/>
          <w:szCs w:val="28"/>
        </w:rPr>
        <w:t xml:space="preserve">сельского поселения </w:t>
      </w:r>
      <w:r w:rsidR="009C7711">
        <w:rPr>
          <w:rFonts w:ascii="Times New Roman" w:hAnsi="Times New Roman"/>
          <w:sz w:val="28"/>
          <w:szCs w:val="28"/>
        </w:rPr>
        <w:t>Байгузинский</w:t>
      </w:r>
      <w:r w:rsidR="00746183" w:rsidRPr="00746183">
        <w:rPr>
          <w:rFonts w:ascii="Times New Roman" w:hAnsi="Times New Roman"/>
          <w:sz w:val="28"/>
          <w:szCs w:val="28"/>
        </w:rPr>
        <w:t xml:space="preserve">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 xml:space="preserve">муниципального района Ишимбайский район Республики Башкортостан (далее - Комиссия) является постоянно действующим органом по рассмотрению вопросов определения стажа муниципальной службы работников администрации </w:t>
      </w:r>
      <w:r w:rsidR="00746183" w:rsidRPr="00746183">
        <w:rPr>
          <w:rFonts w:ascii="Times New Roman" w:hAnsi="Times New Roman"/>
          <w:sz w:val="28"/>
          <w:szCs w:val="28"/>
        </w:rPr>
        <w:t xml:space="preserve">сельского поселения </w:t>
      </w:r>
      <w:r w:rsidR="009C7711">
        <w:rPr>
          <w:rFonts w:ascii="Times New Roman" w:hAnsi="Times New Roman"/>
          <w:sz w:val="28"/>
          <w:szCs w:val="28"/>
        </w:rPr>
        <w:t>Байгузинский</w:t>
      </w:r>
      <w:r w:rsidR="00746183" w:rsidRPr="00746183">
        <w:rPr>
          <w:rFonts w:ascii="Times New Roman" w:hAnsi="Times New Roman"/>
          <w:sz w:val="28"/>
          <w:szCs w:val="28"/>
        </w:rPr>
        <w:t xml:space="preserve"> сельсовет</w:t>
      </w:r>
      <w:r w:rsidR="00746183">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Стаж муниципальной службы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соответствующим законодательством.</w:t>
      </w:r>
    </w:p>
    <w:p w:rsidR="000D467B" w:rsidRPr="001779F8" w:rsidRDefault="000D467B" w:rsidP="000D467B">
      <w:pPr>
        <w:pStyle w:val="ConsPlusNormal"/>
        <w:ind w:firstLine="539"/>
        <w:jc w:val="both"/>
        <w:rPr>
          <w:rFonts w:ascii="Times New Roman" w:hAnsi="Times New Roman" w:cs="Times New Roman"/>
          <w:sz w:val="28"/>
          <w:szCs w:val="28"/>
        </w:rPr>
      </w:pPr>
      <w:r w:rsidRPr="001779F8">
        <w:rPr>
          <w:rFonts w:ascii="Times New Roman" w:hAnsi="Times New Roman" w:cs="Times New Roman"/>
          <w:sz w:val="28"/>
          <w:szCs w:val="28"/>
        </w:rPr>
        <w:t xml:space="preserve">1.2. Комиссия в своей деятельности руководствуется </w:t>
      </w:r>
      <w:hyperlink r:id="rId8"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Российской Федерации, </w:t>
      </w:r>
      <w:hyperlink r:id="rId9" w:history="1">
        <w:r w:rsidRPr="001779F8">
          <w:rPr>
            <w:rFonts w:ascii="Times New Roman" w:hAnsi="Times New Roman" w:cs="Times New Roman"/>
            <w:sz w:val="28"/>
            <w:szCs w:val="28"/>
          </w:rPr>
          <w:t>Конституцией</w:t>
        </w:r>
      </w:hyperlink>
      <w:r w:rsidRPr="001779F8">
        <w:rPr>
          <w:rFonts w:ascii="Times New Roman" w:hAnsi="Times New Roman" w:cs="Times New Roman"/>
          <w:sz w:val="28"/>
          <w:szCs w:val="28"/>
        </w:rPr>
        <w:t xml:space="preserve"> Республики Башкортостан, Федеральным </w:t>
      </w:r>
      <w:hyperlink r:id="rId10" w:history="1">
        <w:r w:rsidRPr="001779F8">
          <w:rPr>
            <w:rFonts w:ascii="Times New Roman" w:hAnsi="Times New Roman" w:cs="Times New Roman"/>
            <w:sz w:val="28"/>
            <w:szCs w:val="28"/>
          </w:rPr>
          <w:t>законом</w:t>
        </w:r>
      </w:hyperlink>
      <w:r w:rsidRPr="001779F8">
        <w:rPr>
          <w:rFonts w:ascii="Times New Roman" w:hAnsi="Times New Roman" w:cs="Times New Roman"/>
          <w:sz w:val="28"/>
          <w:szCs w:val="28"/>
        </w:rPr>
        <w:t xml:space="preserve"> "О муниципальной службе в Российской Федерации", законами Республики Башкортостан "</w:t>
      </w:r>
      <w:hyperlink r:id="rId11" w:history="1">
        <w:r w:rsidRPr="001779F8">
          <w:rPr>
            <w:rFonts w:ascii="Times New Roman" w:hAnsi="Times New Roman" w:cs="Times New Roman"/>
            <w:sz w:val="28"/>
            <w:szCs w:val="28"/>
          </w:rPr>
          <w:t>О муниципальной службе</w:t>
        </w:r>
      </w:hyperlink>
      <w:r w:rsidRPr="001779F8">
        <w:rPr>
          <w:rFonts w:ascii="Times New Roman" w:hAnsi="Times New Roman" w:cs="Times New Roman"/>
          <w:sz w:val="28"/>
          <w:szCs w:val="28"/>
        </w:rPr>
        <w:t xml:space="preserve"> в Республике Башкортостан", "</w:t>
      </w:r>
      <w:hyperlink r:id="rId12" w:history="1">
        <w:r w:rsidRPr="001779F8">
          <w:rPr>
            <w:rFonts w:ascii="Times New Roman" w:hAnsi="Times New Roman" w:cs="Times New Roman"/>
            <w:sz w:val="28"/>
            <w:szCs w:val="28"/>
          </w:rPr>
          <w:t>О порядке исчисления стажа</w:t>
        </w:r>
      </w:hyperlink>
      <w:r w:rsidRPr="001779F8">
        <w:rPr>
          <w:rFonts w:ascii="Times New Roman" w:hAnsi="Times New Roman" w:cs="Times New Roman"/>
          <w:sz w:val="28"/>
          <w:szCs w:val="28"/>
        </w:rPr>
        <w:t xml:space="preserve"> муниципальной службы в Республике Башкортостан", "</w:t>
      </w:r>
      <w:hyperlink r:id="rId13" w:history="1">
        <w:r w:rsidRPr="001779F8">
          <w:rPr>
            <w:rFonts w:ascii="Times New Roman" w:hAnsi="Times New Roman" w:cs="Times New Roman"/>
            <w:sz w:val="28"/>
            <w:szCs w:val="28"/>
          </w:rPr>
          <w:t>О предельных нормативах</w:t>
        </w:r>
      </w:hyperlink>
      <w:r w:rsidRPr="001779F8">
        <w:rPr>
          <w:rFonts w:ascii="Times New Roman" w:hAnsi="Times New Roman" w:cs="Times New Roman"/>
          <w:sz w:val="28"/>
          <w:szCs w:val="28"/>
        </w:rPr>
        <w:t xml:space="preserve"> размера оплаты труда в органах местного самоуправления в Республике Башкортостан", иными нормативными актами Российской Федерации, Республики Башкортостан и органов местного самоуправления, а также настоящим Положением.</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2. ФУНКЦИИ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Комиссия: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2.1. Принимает решения по установлению стажа, дающего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w:t>
      </w:r>
      <w:r w:rsidRPr="001779F8">
        <w:rPr>
          <w:rFonts w:ascii="Times New Roman" w:hAnsi="Times New Roman" w:cs="Times New Roman"/>
          <w:sz w:val="28"/>
          <w:szCs w:val="28"/>
        </w:rPr>
        <w:lastRenderedPageBreak/>
        <w:t>муниципальной службе.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2.2. Проводит проверку документов, а также условий (оснований), необходимых для определения стажа муниципальной службы.</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2.3. Устанавливает идентичность между применявшимися ранее наименованиями должностей и наименованиями государственных и муниципальных должностей государственной и муниципальной службы Республики Башкортостан, если наименование замещаемой ранее должности не предусмотрено в Реестре государственных должностей Республики Башкортостан; уточняет правовой статус тех организаций и учреждений, выполнявших в СССР и выполняющих в настоящее время в соответствии с законодательством функции государственного и муниципального управления, где работал заявитель.</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3. ОРГАНИЗАЦИЯ ДЕЯТЕЛЬНОСТИ И ПОРЯДОК РАБОТЫ КОМИССИИ</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3.1. Состав Комиссии утверждается распоряжением администрации </w:t>
      </w:r>
      <w:r w:rsidR="008E1464" w:rsidRPr="00746183">
        <w:rPr>
          <w:rFonts w:ascii="Times New Roman" w:hAnsi="Times New Roman"/>
          <w:sz w:val="28"/>
          <w:szCs w:val="28"/>
        </w:rPr>
        <w:t xml:space="preserve">сельского поселения </w:t>
      </w:r>
      <w:r w:rsidR="009C7711">
        <w:rPr>
          <w:rFonts w:ascii="Times New Roman" w:hAnsi="Times New Roman"/>
          <w:sz w:val="28"/>
          <w:szCs w:val="28"/>
        </w:rPr>
        <w:t>Байгузинский</w:t>
      </w:r>
      <w:r w:rsidR="008E1464" w:rsidRPr="00746183">
        <w:rPr>
          <w:rFonts w:ascii="Times New Roman" w:hAnsi="Times New Roman"/>
          <w:sz w:val="28"/>
          <w:szCs w:val="28"/>
        </w:rPr>
        <w:t xml:space="preserve">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3.2. Комиссию возглавляет председатель, секретарь Комиссии обеспечивает организацию работы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3.3. Секретарь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 решению председателя Комиссии вносит вопрос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подготавливает материалы, необходимые для принятия решения;</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оповещает членов Комиссии о предстоящем заседании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доводит до сведения членов Комиссии информацию о материалах, представленных на рассмотрение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 ведет протоколы заседаний Комиссии.</w:t>
      </w: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3.4. Документами, подтверждающими стаж муниципальной службы, являются:</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военный билет.</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При определении стажа муниципальной службы для установления ежемесячной надбавки к должностному окладу за выслугу лет,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при переводе гражданского служащего на должность муниципальной службы или избрании (назначении) на муниципальную </w:t>
      </w:r>
      <w:r w:rsidRPr="001779F8">
        <w:rPr>
          <w:rFonts w:ascii="Times New Roman" w:hAnsi="Times New Roman" w:cs="Times New Roman"/>
          <w:sz w:val="28"/>
          <w:szCs w:val="28"/>
        </w:rPr>
        <w:lastRenderedPageBreak/>
        <w:t>должность, замещаемую на постоянной основе, лицо имеет право предоставить заверенные копии выписки из протокола заседания комиссии по вопросам государственной службы при Главе Республики Башкортостан или Республиканской комиссии по вопросам муниципальной (государственной) службы, 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 ежегодный дополнительный оплачиваемый отпуск за выслугу лет, на установление размера поощрений за безупречную и эффективную службу.</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3.5. Заседания Комиссии проводятся в рабочее время по мере поступления обращений, но не реже одного раза в квартал.</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Все члены Комиссии пользуются равными правами в решении всех вопросов, рассматриваемых на заседаниях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3.6. Заседание Комиссии правомочно при участии не менее 2/3 общего числа членов Комиссии.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принимается простым большинством голосов присутствующего числа членов Комиссии. В случае равенства голосов голос председателя Комиссии является решающим.</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Решение Комиссии оформляется протоколом, который подписывается всеми членами Комиссии, присутствующими на заседании.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Основанием для начисления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w:t>
      </w:r>
      <w:r w:rsidR="008E1464" w:rsidRPr="00746183">
        <w:rPr>
          <w:rFonts w:ascii="Times New Roman" w:hAnsi="Times New Roman"/>
          <w:sz w:val="28"/>
          <w:szCs w:val="28"/>
        </w:rPr>
        <w:t xml:space="preserve">сельского поселения </w:t>
      </w:r>
      <w:r w:rsidR="00EC4D15">
        <w:rPr>
          <w:rFonts w:ascii="Times New Roman" w:hAnsi="Times New Roman"/>
          <w:sz w:val="28"/>
          <w:szCs w:val="28"/>
        </w:rPr>
        <w:t>Байгузинский</w:t>
      </w:r>
      <w:r w:rsidR="008E1464" w:rsidRPr="00746183">
        <w:rPr>
          <w:rFonts w:ascii="Times New Roman" w:hAnsi="Times New Roman"/>
          <w:sz w:val="28"/>
          <w:szCs w:val="28"/>
        </w:rPr>
        <w:t xml:space="preserve"> сельсовет</w:t>
      </w:r>
      <w:r w:rsidR="008E1464">
        <w:rPr>
          <w:rFonts w:ascii="Times New Roman" w:hAnsi="Times New Roman"/>
          <w:b/>
          <w:sz w:val="28"/>
          <w:szCs w:val="28"/>
        </w:rPr>
        <w:t xml:space="preserve"> </w:t>
      </w:r>
      <w:r w:rsidRPr="001779F8">
        <w:rPr>
          <w:rFonts w:ascii="Times New Roman" w:hAnsi="Times New Roman" w:cs="Times New Roman"/>
          <w:sz w:val="28"/>
          <w:szCs w:val="28"/>
        </w:rPr>
        <w:t>муниципального района Ишимбайский район Республики Башкортостан.</w:t>
      </w:r>
    </w:p>
    <w:p w:rsidR="000D467B" w:rsidRDefault="000D467B" w:rsidP="000D467B">
      <w:pPr>
        <w:pStyle w:val="ConsPlusNormal"/>
        <w:jc w:val="center"/>
        <w:outlineLvl w:val="1"/>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4. ОПРЕДЕЛЕНИЕ СТАЖА МУНИЦИПАЛЬНОЙ СЛУЖБЫ</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4.1. В стаж (общую продолжительность) муниципальной службы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вышеуказанных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w:t>
      </w:r>
      <w:r w:rsidRPr="001779F8">
        <w:rPr>
          <w:rFonts w:ascii="Times New Roman" w:hAnsi="Times New Roman" w:cs="Times New Roman"/>
          <w:sz w:val="28"/>
          <w:szCs w:val="28"/>
        </w:rPr>
        <w:lastRenderedPageBreak/>
        <w:t xml:space="preserve">службы в соответствии с </w:t>
      </w:r>
      <w:hyperlink r:id="rId14" w:history="1">
        <w:r w:rsidRPr="001779F8">
          <w:rPr>
            <w:rFonts w:ascii="Times New Roman" w:hAnsi="Times New Roman" w:cs="Times New Roman"/>
            <w:sz w:val="28"/>
            <w:szCs w:val="28"/>
          </w:rPr>
          <w:t>частью 2 статьи 54</w:t>
        </w:r>
      </w:hyperlink>
      <w:r w:rsidRPr="001779F8">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 xml:space="preserve">4.2. В стаж муниципальной службы для назначения пенсии за выслугу лет муниципальным служащим включаются (засчитываются) периоды замещения должностей, предусмотренных </w:t>
      </w:r>
      <w:hyperlink r:id="rId15" w:history="1">
        <w:r w:rsidRPr="001779F8">
          <w:rPr>
            <w:rFonts w:ascii="Times New Roman" w:hAnsi="Times New Roman" w:cs="Times New Roman"/>
            <w:sz w:val="28"/>
            <w:szCs w:val="28"/>
          </w:rPr>
          <w:t>ст. 3</w:t>
        </w:r>
      </w:hyperlink>
      <w:r w:rsidRPr="001779F8">
        <w:rPr>
          <w:rFonts w:ascii="Times New Roman" w:hAnsi="Times New Roman" w:cs="Times New Roman"/>
          <w:sz w:val="28"/>
          <w:szCs w:val="28"/>
        </w:rPr>
        <w:t xml:space="preserve"> Закона Республики Башкортостан от 3 июня 2004 года N 82-з "О порядке исчисления стажа муниципальной службы в Республике Башкортостан".</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4.3.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0D467B" w:rsidRPr="001779F8" w:rsidRDefault="000D467B" w:rsidP="000D467B">
      <w:pPr>
        <w:pStyle w:val="ConsPlusNormal"/>
        <w:spacing w:before="220"/>
        <w:ind w:firstLine="540"/>
        <w:jc w:val="both"/>
        <w:rPr>
          <w:rFonts w:ascii="Times New Roman" w:hAnsi="Times New Roman" w:cs="Times New Roman"/>
          <w:sz w:val="28"/>
          <w:szCs w:val="28"/>
        </w:rPr>
      </w:pPr>
      <w:r w:rsidRPr="001779F8">
        <w:rPr>
          <w:rFonts w:ascii="Times New Roman" w:hAnsi="Times New Roman" w:cs="Times New Roman"/>
          <w:sz w:val="28"/>
          <w:szCs w:val="28"/>
        </w:rPr>
        <w:t>4.4. Стаж муниципальной службы исчисляется в календарном порядке (год, месяц, день). Льготное исчисление стажа муниципальной службы не производится. Днем установления стажа муниципальной службы считается день принятия решения Комиссией.</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jc w:val="center"/>
        <w:outlineLvl w:val="1"/>
        <w:rPr>
          <w:rFonts w:ascii="Times New Roman" w:hAnsi="Times New Roman" w:cs="Times New Roman"/>
          <w:sz w:val="28"/>
          <w:szCs w:val="28"/>
        </w:rPr>
      </w:pPr>
      <w:r w:rsidRPr="001779F8">
        <w:rPr>
          <w:rFonts w:ascii="Times New Roman" w:hAnsi="Times New Roman" w:cs="Times New Roman"/>
          <w:sz w:val="28"/>
          <w:szCs w:val="28"/>
        </w:rPr>
        <w:t>5. РАССМОТРЕНИЕ СПОРОВ</w:t>
      </w:r>
    </w:p>
    <w:p w:rsidR="000D467B" w:rsidRPr="001779F8" w:rsidRDefault="000D467B" w:rsidP="000D467B">
      <w:pPr>
        <w:pStyle w:val="ConsPlusNormal"/>
        <w:jc w:val="center"/>
        <w:rPr>
          <w:rFonts w:ascii="Times New Roman" w:hAnsi="Times New Roman" w:cs="Times New Roman"/>
          <w:sz w:val="28"/>
          <w:szCs w:val="28"/>
        </w:rPr>
      </w:pPr>
    </w:p>
    <w:p w:rsidR="000D467B" w:rsidRPr="001779F8" w:rsidRDefault="000D467B" w:rsidP="000D467B">
      <w:pPr>
        <w:pStyle w:val="ConsPlusNormal"/>
        <w:ind w:firstLine="540"/>
        <w:jc w:val="both"/>
        <w:rPr>
          <w:rFonts w:ascii="Times New Roman" w:hAnsi="Times New Roman" w:cs="Times New Roman"/>
          <w:sz w:val="28"/>
          <w:szCs w:val="28"/>
        </w:rPr>
      </w:pPr>
      <w:r w:rsidRPr="001779F8">
        <w:rPr>
          <w:rFonts w:ascii="Times New Roman" w:hAnsi="Times New Roman" w:cs="Times New Roman"/>
          <w:sz w:val="28"/>
          <w:szCs w:val="28"/>
        </w:rPr>
        <w:t>Споры, связанные с установлением и исчислением стажа муниципальной службы, могут быть обжалованы в установленном законодательством порядке.</w:t>
      </w:r>
    </w:p>
    <w:p w:rsidR="000D467B" w:rsidRPr="001779F8" w:rsidRDefault="000D467B" w:rsidP="000D467B">
      <w:pPr>
        <w:pStyle w:val="ConsPlusNormal"/>
        <w:jc w:val="right"/>
        <w:rPr>
          <w:sz w:val="28"/>
          <w:szCs w:val="28"/>
        </w:rPr>
      </w:pPr>
    </w:p>
    <w:p w:rsidR="000D467B" w:rsidRPr="001779F8" w:rsidRDefault="000D467B" w:rsidP="000D467B">
      <w:pPr>
        <w:spacing w:after="0" w:line="240" w:lineRule="auto"/>
        <w:rPr>
          <w:rFonts w:ascii="Times New Roman" w:eastAsia="Times New Roman" w:hAnsi="Times New Roman"/>
          <w:sz w:val="28"/>
          <w:szCs w:val="28"/>
          <w:lang w:eastAsia="ru-RU"/>
        </w:rPr>
      </w:pPr>
    </w:p>
    <w:p w:rsidR="0097038B" w:rsidRDefault="008E1464" w:rsidP="00EC4D15">
      <w:pPr>
        <w:spacing w:after="0" w:line="240" w:lineRule="auto"/>
        <w:rPr>
          <w:rFonts w:ascii="Times New Roman" w:hAnsi="Times New Roman"/>
          <w:sz w:val="24"/>
          <w:szCs w:val="24"/>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C4D15">
        <w:rPr>
          <w:rFonts w:ascii="Times New Roman" w:hAnsi="Times New Roman"/>
          <w:sz w:val="28"/>
          <w:szCs w:val="28"/>
        </w:rPr>
        <w:t xml:space="preserve">     </w:t>
      </w:r>
      <w:r>
        <w:rPr>
          <w:rFonts w:ascii="Times New Roman" w:hAnsi="Times New Roman"/>
          <w:sz w:val="28"/>
          <w:szCs w:val="28"/>
        </w:rPr>
        <w:t xml:space="preserve">   </w:t>
      </w:r>
      <w:r w:rsidR="00EC4D15">
        <w:rPr>
          <w:rFonts w:ascii="Times New Roman" w:hAnsi="Times New Roman"/>
          <w:sz w:val="28"/>
          <w:szCs w:val="28"/>
        </w:rPr>
        <w:t>И.Р.Амирханов</w:t>
      </w:r>
    </w:p>
    <w:sectPr w:rsidR="0097038B" w:rsidSect="000D467B">
      <w:type w:val="continuous"/>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11" w:rsidRDefault="00667A11">
      <w:pPr>
        <w:spacing w:after="0" w:line="240" w:lineRule="auto"/>
      </w:pPr>
      <w:r>
        <w:separator/>
      </w:r>
    </w:p>
  </w:endnote>
  <w:endnote w:type="continuationSeparator" w:id="0">
    <w:p w:rsidR="00667A11" w:rsidRDefault="0066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11" w:rsidRDefault="00667A11">
      <w:pPr>
        <w:spacing w:after="0" w:line="240" w:lineRule="auto"/>
      </w:pPr>
      <w:r>
        <w:separator/>
      </w:r>
    </w:p>
  </w:footnote>
  <w:footnote w:type="continuationSeparator" w:id="0">
    <w:p w:rsidR="00667A11" w:rsidRDefault="00667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C2"/>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467B"/>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3B34"/>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06869"/>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B66B4"/>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1B3E"/>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62D95"/>
    <w:rsid w:val="00667A11"/>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2B8"/>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6183"/>
    <w:rsid w:val="007471C0"/>
    <w:rsid w:val="00750A84"/>
    <w:rsid w:val="00750D94"/>
    <w:rsid w:val="00760659"/>
    <w:rsid w:val="00760AC2"/>
    <w:rsid w:val="00762BE6"/>
    <w:rsid w:val="00772BC5"/>
    <w:rsid w:val="00772F15"/>
    <w:rsid w:val="007730C7"/>
    <w:rsid w:val="0077599C"/>
    <w:rsid w:val="00775A40"/>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210"/>
    <w:rsid w:val="008335FC"/>
    <w:rsid w:val="00833FCB"/>
    <w:rsid w:val="00834E15"/>
    <w:rsid w:val="008353F2"/>
    <w:rsid w:val="008360EC"/>
    <w:rsid w:val="0084111D"/>
    <w:rsid w:val="00843062"/>
    <w:rsid w:val="00843E54"/>
    <w:rsid w:val="00846D84"/>
    <w:rsid w:val="00854C66"/>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E1464"/>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C7711"/>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A00F0"/>
    <w:rsid w:val="00BA1565"/>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60583"/>
    <w:rsid w:val="00E6167D"/>
    <w:rsid w:val="00E6186D"/>
    <w:rsid w:val="00E62B24"/>
    <w:rsid w:val="00E65C78"/>
    <w:rsid w:val="00E66776"/>
    <w:rsid w:val="00E72C76"/>
    <w:rsid w:val="00E7539F"/>
    <w:rsid w:val="00E85940"/>
    <w:rsid w:val="00E8731E"/>
    <w:rsid w:val="00E9010A"/>
    <w:rsid w:val="00E92C30"/>
    <w:rsid w:val="00E94D5C"/>
    <w:rsid w:val="00E950B2"/>
    <w:rsid w:val="00E97A09"/>
    <w:rsid w:val="00EA0AB4"/>
    <w:rsid w:val="00EA1DBA"/>
    <w:rsid w:val="00EB421A"/>
    <w:rsid w:val="00EB5E5A"/>
    <w:rsid w:val="00EC2BF8"/>
    <w:rsid w:val="00EC4D15"/>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B5E58-CF0A-4DC3-99D9-760A9127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 w:type="paragraph" w:styleId="ad">
    <w:name w:val="Balloon Text"/>
    <w:basedOn w:val="a"/>
    <w:link w:val="ae"/>
    <w:uiPriority w:val="99"/>
    <w:semiHidden/>
    <w:unhideWhenUsed/>
    <w:rsid w:val="00EC4D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4D1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989CE85C785C101942EA0A0CE67101249E3B64633AB08AA5E71cD3BF" TargetMode="External"/><Relationship Id="rId13" Type="http://schemas.openxmlformats.org/officeDocument/2006/relationships/hyperlink" Target="consultantplus://offline/ref=780989CE85C785C1019430ADB6A23819104ABABE4862F35BA654248385F34546c83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0989CE85C785C1019430ADB6A23819104ABABE4C65F055A35879898DAA494484c83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0989CE85C785C1019430ADB6A23819104ABABE4C65FF58AE5A79898DAA494484c83BF" TargetMode="External"/><Relationship Id="rId5" Type="http://schemas.openxmlformats.org/officeDocument/2006/relationships/webSettings" Target="webSettings.xml"/><Relationship Id="rId15" Type="http://schemas.openxmlformats.org/officeDocument/2006/relationships/hyperlink" Target="consultantplus://offline/ref=780989CE85C785C1019430ADB6A23819104ABABE4C65F055A35879898DAA4944848B8C5EA4CE0C474FA177D9c735F" TargetMode="External"/><Relationship Id="rId10" Type="http://schemas.openxmlformats.org/officeDocument/2006/relationships/hyperlink" Target="consultantplus://offline/ref=780989CE85C785C101942EA0A0CE67101241E4B74F6DFC0AFB0B7FDED2cF3AF" TargetMode="External"/><Relationship Id="rId4" Type="http://schemas.openxmlformats.org/officeDocument/2006/relationships/settings" Target="settings.xml"/><Relationship Id="rId9" Type="http://schemas.openxmlformats.org/officeDocument/2006/relationships/hyperlink" Target="consultantplus://offline/ref=780989CE85C785C1019430ADB6A23819104ABABE4464F65AA654248385F34546c833F" TargetMode="External"/><Relationship Id="rId14" Type="http://schemas.openxmlformats.org/officeDocument/2006/relationships/hyperlink" Target="consultantplus://offline/ref=780989CE85C785C101942EA0A0CE67101241E6B34A61FC0AFB0B7FDED2FA4F11C4CB8A0BE78A0847c4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4C9B0-D275-40C0-AE0D-939CFA4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11857</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2018-09-04T06:42:00Z</cp:lastPrinted>
  <dcterms:created xsi:type="dcterms:W3CDTF">2018-09-04T06:44:00Z</dcterms:created>
  <dcterms:modified xsi:type="dcterms:W3CDTF">2018-09-04T06:44:00Z</dcterms:modified>
</cp:coreProperties>
</file>