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27" w:rsidRDefault="00B87927" w:rsidP="00B87927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B87927" w:rsidRPr="003F4C38" w:rsidTr="000D3493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B87927" w:rsidRPr="003F4C38" w:rsidRDefault="00B87927" w:rsidP="000D3493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B87927" w:rsidRDefault="00B87927" w:rsidP="00B87927">
      <w:pPr>
        <w:ind w:left="-1260"/>
        <w:rPr>
          <w:sz w:val="28"/>
          <w:szCs w:val="28"/>
        </w:rPr>
      </w:pPr>
    </w:p>
    <w:p w:rsidR="00B87927" w:rsidRPr="004B08C0" w:rsidRDefault="00B87927" w:rsidP="00B87927">
      <w:pPr>
        <w:rPr>
          <w:sz w:val="24"/>
          <w:szCs w:val="24"/>
        </w:rPr>
      </w:pPr>
      <w:r w:rsidRPr="004B08C0">
        <w:rPr>
          <w:sz w:val="24"/>
          <w:szCs w:val="24"/>
        </w:rPr>
        <w:t xml:space="preserve">            </w:t>
      </w:r>
      <w:r w:rsidRPr="004B08C0">
        <w:rPr>
          <w:b/>
          <w:sz w:val="24"/>
          <w:szCs w:val="24"/>
        </w:rPr>
        <w:t xml:space="preserve">К А Р А Р                                                              </w:t>
      </w:r>
      <w:r w:rsidR="00F63670">
        <w:rPr>
          <w:b/>
          <w:sz w:val="24"/>
          <w:szCs w:val="24"/>
        </w:rPr>
        <w:t xml:space="preserve">          </w:t>
      </w:r>
      <w:r w:rsidRPr="004B08C0">
        <w:rPr>
          <w:b/>
          <w:sz w:val="24"/>
          <w:szCs w:val="24"/>
        </w:rPr>
        <w:t xml:space="preserve">   ПОСТАНОВЛЕНИЕ</w:t>
      </w:r>
    </w:p>
    <w:p w:rsidR="00B87927" w:rsidRPr="004B08C0" w:rsidRDefault="00B87927" w:rsidP="00B87927">
      <w:pPr>
        <w:rPr>
          <w:sz w:val="24"/>
          <w:szCs w:val="24"/>
        </w:rPr>
      </w:pPr>
    </w:p>
    <w:p w:rsidR="00B87927" w:rsidRPr="00201D93" w:rsidRDefault="00B87927" w:rsidP="00B87927">
      <w:pPr>
        <w:rPr>
          <w:sz w:val="28"/>
          <w:szCs w:val="28"/>
        </w:rPr>
      </w:pPr>
      <w:r w:rsidRPr="004B08C0">
        <w:rPr>
          <w:sz w:val="24"/>
          <w:szCs w:val="24"/>
        </w:rPr>
        <w:t xml:space="preserve">      </w:t>
      </w:r>
      <w:r w:rsidRPr="00201D93">
        <w:rPr>
          <w:sz w:val="28"/>
          <w:szCs w:val="28"/>
        </w:rPr>
        <w:t>«</w:t>
      </w:r>
      <w:r w:rsidR="00900C4E">
        <w:rPr>
          <w:sz w:val="28"/>
          <w:szCs w:val="28"/>
        </w:rPr>
        <w:t>17</w:t>
      </w:r>
      <w:r w:rsidR="00201D93" w:rsidRPr="00201D93">
        <w:rPr>
          <w:sz w:val="28"/>
          <w:szCs w:val="28"/>
        </w:rPr>
        <w:t xml:space="preserve">» </w:t>
      </w:r>
      <w:proofErr w:type="gramStart"/>
      <w:r w:rsidR="00900C4E">
        <w:rPr>
          <w:sz w:val="28"/>
          <w:szCs w:val="28"/>
        </w:rPr>
        <w:t xml:space="preserve">августа </w:t>
      </w:r>
      <w:r w:rsidRPr="00201D93">
        <w:rPr>
          <w:sz w:val="28"/>
          <w:szCs w:val="28"/>
        </w:rPr>
        <w:t xml:space="preserve"> 201</w:t>
      </w:r>
      <w:r w:rsidR="00DB33DA" w:rsidRPr="00201D93">
        <w:rPr>
          <w:sz w:val="28"/>
          <w:szCs w:val="28"/>
        </w:rPr>
        <w:t>7</w:t>
      </w:r>
      <w:proofErr w:type="gramEnd"/>
      <w:r w:rsidR="00DB33DA" w:rsidRPr="00201D93">
        <w:rPr>
          <w:sz w:val="28"/>
          <w:szCs w:val="28"/>
        </w:rPr>
        <w:t xml:space="preserve"> </w:t>
      </w:r>
      <w:r w:rsidRPr="00201D93">
        <w:rPr>
          <w:sz w:val="28"/>
          <w:szCs w:val="28"/>
        </w:rPr>
        <w:t>г</w:t>
      </w:r>
      <w:r w:rsidR="00DB33DA" w:rsidRPr="00201D93">
        <w:rPr>
          <w:sz w:val="28"/>
          <w:szCs w:val="28"/>
        </w:rPr>
        <w:t>од</w:t>
      </w:r>
      <w:r w:rsidRPr="00201D93">
        <w:rPr>
          <w:sz w:val="28"/>
          <w:szCs w:val="28"/>
        </w:rPr>
        <w:t xml:space="preserve">                     </w:t>
      </w:r>
      <w:r w:rsidR="00201D93" w:rsidRPr="00201D93">
        <w:rPr>
          <w:sz w:val="28"/>
          <w:szCs w:val="28"/>
        </w:rPr>
        <w:t xml:space="preserve">           </w:t>
      </w:r>
      <w:r w:rsidRPr="00201D93">
        <w:rPr>
          <w:sz w:val="28"/>
          <w:szCs w:val="28"/>
        </w:rPr>
        <w:t xml:space="preserve">         </w:t>
      </w:r>
      <w:r w:rsidR="00F63670" w:rsidRPr="00201D93">
        <w:rPr>
          <w:sz w:val="28"/>
          <w:szCs w:val="28"/>
        </w:rPr>
        <w:t xml:space="preserve">           </w:t>
      </w:r>
      <w:r w:rsidRPr="00201D93">
        <w:rPr>
          <w:sz w:val="28"/>
          <w:szCs w:val="28"/>
        </w:rPr>
        <w:t xml:space="preserve">      №  </w:t>
      </w:r>
      <w:r w:rsidR="00900C4E">
        <w:rPr>
          <w:sz w:val="28"/>
          <w:szCs w:val="28"/>
        </w:rPr>
        <w:t>32</w:t>
      </w:r>
    </w:p>
    <w:p w:rsidR="00B87927" w:rsidRPr="004B08C0" w:rsidRDefault="00B87927" w:rsidP="00B87927">
      <w:pPr>
        <w:ind w:right="3150"/>
        <w:jc w:val="both"/>
        <w:rPr>
          <w:sz w:val="24"/>
          <w:szCs w:val="24"/>
        </w:rPr>
      </w:pPr>
    </w:p>
    <w:p w:rsidR="00396652" w:rsidRPr="000E28FD" w:rsidRDefault="00396652" w:rsidP="009C3D68">
      <w:pPr>
        <w:ind w:left="-284" w:right="4706"/>
        <w:jc w:val="both"/>
        <w:rPr>
          <w:sz w:val="26"/>
          <w:szCs w:val="26"/>
        </w:rPr>
      </w:pPr>
      <w:r w:rsidRPr="000E28FD">
        <w:rPr>
          <w:b/>
          <w:bCs/>
          <w:sz w:val="26"/>
          <w:szCs w:val="26"/>
        </w:rPr>
        <w:t>Об аннулировании адреса объекта адресации</w:t>
      </w:r>
      <w:r w:rsidR="00900C4E" w:rsidRPr="000E28FD">
        <w:rPr>
          <w:b/>
          <w:bCs/>
          <w:sz w:val="26"/>
          <w:szCs w:val="26"/>
        </w:rPr>
        <w:t>: земельный участок с кадастровым номером 02:28:030402:222, об аннулировании адреса объекта адресации</w:t>
      </w:r>
      <w:r w:rsidRPr="000E28FD">
        <w:rPr>
          <w:b/>
          <w:bCs/>
          <w:sz w:val="26"/>
          <w:szCs w:val="26"/>
        </w:rPr>
        <w:t xml:space="preserve"> и о присвоении этому объекту </w:t>
      </w:r>
      <w:bookmarkStart w:id="0" w:name="_GoBack"/>
      <w:bookmarkEnd w:id="0"/>
      <w:r w:rsidRPr="000E28FD">
        <w:rPr>
          <w:b/>
          <w:bCs/>
          <w:sz w:val="26"/>
          <w:szCs w:val="26"/>
        </w:rPr>
        <w:t>адресации нового адреса: земельный участок с кадастровым номером 02:28:03040</w:t>
      </w:r>
      <w:r w:rsidR="00201D93" w:rsidRPr="000E28FD">
        <w:rPr>
          <w:b/>
          <w:bCs/>
          <w:sz w:val="26"/>
          <w:szCs w:val="26"/>
        </w:rPr>
        <w:t>2</w:t>
      </w:r>
      <w:r w:rsidRPr="000E28FD">
        <w:rPr>
          <w:b/>
          <w:bCs/>
          <w:sz w:val="26"/>
          <w:szCs w:val="26"/>
        </w:rPr>
        <w:t>:</w:t>
      </w:r>
      <w:r w:rsidR="00201D93" w:rsidRPr="000E28FD">
        <w:rPr>
          <w:b/>
          <w:bCs/>
          <w:sz w:val="26"/>
          <w:szCs w:val="26"/>
        </w:rPr>
        <w:t>2</w:t>
      </w:r>
      <w:r w:rsidR="00900C4E" w:rsidRPr="000E28FD">
        <w:rPr>
          <w:b/>
          <w:bCs/>
          <w:sz w:val="26"/>
          <w:szCs w:val="26"/>
        </w:rPr>
        <w:t>79</w:t>
      </w:r>
    </w:p>
    <w:p w:rsidR="00396652" w:rsidRPr="000E28FD" w:rsidRDefault="00396652" w:rsidP="000E28FD">
      <w:pPr>
        <w:ind w:left="-397" w:right="-340"/>
        <w:rPr>
          <w:sz w:val="26"/>
          <w:szCs w:val="26"/>
        </w:rPr>
      </w:pPr>
    </w:p>
    <w:p w:rsidR="00396652" w:rsidRPr="000E28FD" w:rsidRDefault="00396652" w:rsidP="000E28FD">
      <w:pPr>
        <w:pStyle w:val="a5"/>
        <w:ind w:left="-397" w:right="-340"/>
        <w:jc w:val="both"/>
        <w:rPr>
          <w:sz w:val="26"/>
          <w:szCs w:val="26"/>
        </w:rPr>
      </w:pPr>
      <w:r w:rsidRPr="000E28FD">
        <w:rPr>
          <w:rFonts w:eastAsia="Rom Bsh"/>
          <w:sz w:val="26"/>
          <w:szCs w:val="26"/>
        </w:rPr>
        <w:tab/>
      </w:r>
      <w:r w:rsidRPr="000E28FD">
        <w:rPr>
          <w:sz w:val="26"/>
          <w:szCs w:val="26"/>
        </w:rPr>
        <w:t xml:space="preserve">На основании постановления правительства Российской Федерации от 19 ноября 2014 г. № 1221 «Об утверждении Правил присвоения, изменения и    аннулирования адресов», рассмотрев обращение </w:t>
      </w:r>
      <w:proofErr w:type="spellStart"/>
      <w:r w:rsidR="00201D93" w:rsidRPr="000E28FD">
        <w:rPr>
          <w:sz w:val="26"/>
          <w:szCs w:val="26"/>
        </w:rPr>
        <w:t>Сабитова</w:t>
      </w:r>
      <w:proofErr w:type="spellEnd"/>
      <w:r w:rsidR="00201D93" w:rsidRPr="000E28FD">
        <w:rPr>
          <w:sz w:val="26"/>
          <w:szCs w:val="26"/>
        </w:rPr>
        <w:t xml:space="preserve"> </w:t>
      </w:r>
      <w:proofErr w:type="spellStart"/>
      <w:r w:rsidR="00201D93" w:rsidRPr="000E28FD">
        <w:rPr>
          <w:sz w:val="26"/>
          <w:szCs w:val="26"/>
        </w:rPr>
        <w:t>Ульфара</w:t>
      </w:r>
      <w:proofErr w:type="spellEnd"/>
      <w:r w:rsidR="00201D93" w:rsidRPr="000E28FD">
        <w:rPr>
          <w:sz w:val="26"/>
          <w:szCs w:val="26"/>
        </w:rPr>
        <w:t xml:space="preserve"> </w:t>
      </w:r>
      <w:proofErr w:type="spellStart"/>
      <w:r w:rsidR="00201D93" w:rsidRPr="000E28FD">
        <w:rPr>
          <w:sz w:val="26"/>
          <w:szCs w:val="26"/>
        </w:rPr>
        <w:t>Зуфаровича</w:t>
      </w:r>
      <w:proofErr w:type="spellEnd"/>
      <w:r w:rsidRPr="000E28FD">
        <w:rPr>
          <w:sz w:val="26"/>
          <w:szCs w:val="26"/>
        </w:rPr>
        <w:t xml:space="preserve"> </w:t>
      </w:r>
      <w:r w:rsidR="00900C4E" w:rsidRPr="000E28FD">
        <w:rPr>
          <w:sz w:val="26"/>
          <w:szCs w:val="26"/>
        </w:rPr>
        <w:t>о</w:t>
      </w:r>
      <w:r w:rsidR="00900C4E" w:rsidRPr="000E28FD">
        <w:rPr>
          <w:bCs/>
          <w:sz w:val="26"/>
          <w:szCs w:val="26"/>
        </w:rPr>
        <w:t>б аннулировании адреса объекта адресации: земельный участок с кадастровым номером 02:28:030402:222</w:t>
      </w:r>
      <w:r w:rsidR="00900C4E" w:rsidRPr="000E28FD">
        <w:rPr>
          <w:b/>
          <w:bCs/>
          <w:sz w:val="26"/>
          <w:szCs w:val="26"/>
        </w:rPr>
        <w:t xml:space="preserve">, </w:t>
      </w:r>
      <w:r w:rsidRPr="000E28FD">
        <w:rPr>
          <w:sz w:val="26"/>
          <w:szCs w:val="26"/>
        </w:rPr>
        <w:t xml:space="preserve">об аннулировании адреса объекта </w:t>
      </w:r>
      <w:proofErr w:type="gramStart"/>
      <w:r w:rsidRPr="000E28FD">
        <w:rPr>
          <w:sz w:val="26"/>
          <w:szCs w:val="26"/>
        </w:rPr>
        <w:t>адресации  и</w:t>
      </w:r>
      <w:proofErr w:type="gramEnd"/>
      <w:r w:rsidRPr="000E28FD">
        <w:rPr>
          <w:sz w:val="26"/>
          <w:szCs w:val="26"/>
        </w:rPr>
        <w:t xml:space="preserve">  о присвоении этому объекту адресации нового  адреса: земельный участок с кадастровым номером </w:t>
      </w:r>
      <w:r w:rsidR="00201D93" w:rsidRPr="000E28FD">
        <w:rPr>
          <w:bCs/>
          <w:sz w:val="26"/>
          <w:szCs w:val="26"/>
        </w:rPr>
        <w:t>02:28:030402:2</w:t>
      </w:r>
      <w:r w:rsidR="00900C4E" w:rsidRPr="000E28FD">
        <w:rPr>
          <w:bCs/>
          <w:sz w:val="26"/>
          <w:szCs w:val="26"/>
        </w:rPr>
        <w:t>79</w:t>
      </w:r>
      <w:r w:rsidRPr="000E28FD">
        <w:rPr>
          <w:sz w:val="26"/>
          <w:szCs w:val="26"/>
        </w:rPr>
        <w:t xml:space="preserve">,  п о с т а н о в л я ю:    </w:t>
      </w:r>
    </w:p>
    <w:p w:rsidR="00396652" w:rsidRPr="000E28FD" w:rsidRDefault="00396652" w:rsidP="000E28FD">
      <w:pPr>
        <w:pStyle w:val="a5"/>
        <w:ind w:left="-397" w:right="-340"/>
        <w:jc w:val="both"/>
        <w:rPr>
          <w:rFonts w:eastAsia="Rom Bsh"/>
          <w:bCs/>
          <w:sz w:val="26"/>
          <w:szCs w:val="26"/>
        </w:rPr>
      </w:pPr>
      <w:r w:rsidRPr="000E28FD">
        <w:rPr>
          <w:sz w:val="26"/>
          <w:szCs w:val="26"/>
        </w:rPr>
        <w:t xml:space="preserve">  1. Аннулировать </w:t>
      </w:r>
      <w:r w:rsidR="005F49BE" w:rsidRPr="000E28FD">
        <w:rPr>
          <w:sz w:val="26"/>
          <w:szCs w:val="26"/>
        </w:rPr>
        <w:t xml:space="preserve">в связи с перераспределением </w:t>
      </w:r>
      <w:r w:rsidRPr="000E28FD">
        <w:rPr>
          <w:sz w:val="26"/>
          <w:szCs w:val="26"/>
        </w:rPr>
        <w:t xml:space="preserve">земельный участок, кадастровый номер </w:t>
      </w:r>
      <w:r w:rsidR="00201D93" w:rsidRPr="000E28FD">
        <w:rPr>
          <w:bCs/>
          <w:sz w:val="26"/>
          <w:szCs w:val="26"/>
        </w:rPr>
        <w:t>02:28:030402:222</w:t>
      </w:r>
      <w:r w:rsidR="00201D93" w:rsidRPr="000E28FD">
        <w:rPr>
          <w:sz w:val="26"/>
          <w:szCs w:val="26"/>
        </w:rPr>
        <w:t>, площадь 1 121</w:t>
      </w:r>
      <w:r w:rsidRPr="000E28FD">
        <w:rPr>
          <w:sz w:val="26"/>
          <w:szCs w:val="26"/>
        </w:rPr>
        <w:t xml:space="preserve"> </w:t>
      </w:r>
      <w:proofErr w:type="spellStart"/>
      <w:r w:rsidRPr="000E28FD">
        <w:rPr>
          <w:sz w:val="26"/>
          <w:szCs w:val="26"/>
        </w:rPr>
        <w:t>кв.м</w:t>
      </w:r>
      <w:proofErr w:type="spellEnd"/>
      <w:r w:rsidRPr="000E28FD">
        <w:rPr>
          <w:sz w:val="26"/>
          <w:szCs w:val="26"/>
        </w:rPr>
        <w:t xml:space="preserve">., </w:t>
      </w:r>
      <w:r w:rsidR="005F49BE" w:rsidRPr="000E28FD">
        <w:rPr>
          <w:sz w:val="26"/>
          <w:szCs w:val="26"/>
        </w:rPr>
        <w:t>по адресу:</w:t>
      </w:r>
      <w:r w:rsidR="005F49BE" w:rsidRPr="000E28FD">
        <w:rPr>
          <w:b/>
          <w:bCs/>
          <w:sz w:val="26"/>
          <w:szCs w:val="26"/>
        </w:rPr>
        <w:t xml:space="preserve"> </w:t>
      </w:r>
      <w:r w:rsidR="005F49BE" w:rsidRPr="000E28FD">
        <w:rPr>
          <w:bCs/>
          <w:sz w:val="26"/>
          <w:szCs w:val="26"/>
        </w:rPr>
        <w:t xml:space="preserve">Российская Федерация, Республика Башкортостан, муниципальный район </w:t>
      </w:r>
      <w:proofErr w:type="spellStart"/>
      <w:proofErr w:type="gramStart"/>
      <w:r w:rsidR="005F49BE" w:rsidRPr="000E28FD">
        <w:rPr>
          <w:bCs/>
          <w:sz w:val="26"/>
          <w:szCs w:val="26"/>
        </w:rPr>
        <w:t>Ишимбайский</w:t>
      </w:r>
      <w:proofErr w:type="spellEnd"/>
      <w:r w:rsidR="005F49BE" w:rsidRPr="000E28FD">
        <w:rPr>
          <w:bCs/>
          <w:sz w:val="26"/>
          <w:szCs w:val="26"/>
        </w:rPr>
        <w:t xml:space="preserve">  район</w:t>
      </w:r>
      <w:proofErr w:type="gramEnd"/>
      <w:r w:rsidR="005F49BE" w:rsidRPr="000E28FD">
        <w:rPr>
          <w:bCs/>
          <w:sz w:val="26"/>
          <w:szCs w:val="26"/>
        </w:rPr>
        <w:t xml:space="preserve">,  сельское поселение </w:t>
      </w:r>
      <w:proofErr w:type="spellStart"/>
      <w:r w:rsidR="005F49BE" w:rsidRPr="000E28FD">
        <w:rPr>
          <w:rFonts w:eastAsia="Rom Bsh"/>
          <w:bCs/>
          <w:sz w:val="26"/>
          <w:szCs w:val="26"/>
        </w:rPr>
        <w:t>Байгузинский</w:t>
      </w:r>
      <w:proofErr w:type="spellEnd"/>
      <w:r w:rsidR="005F49BE" w:rsidRPr="000E28FD">
        <w:rPr>
          <w:rFonts w:eastAsia="Rom Bsh"/>
          <w:bCs/>
          <w:sz w:val="26"/>
          <w:szCs w:val="26"/>
        </w:rPr>
        <w:t xml:space="preserve"> сельский совет, деревня </w:t>
      </w:r>
      <w:proofErr w:type="spellStart"/>
      <w:r w:rsidR="005F49BE" w:rsidRPr="000E28FD">
        <w:rPr>
          <w:rFonts w:eastAsia="Rom Bsh"/>
          <w:bCs/>
          <w:sz w:val="26"/>
          <w:szCs w:val="26"/>
        </w:rPr>
        <w:t>Байгузино</w:t>
      </w:r>
      <w:proofErr w:type="spellEnd"/>
      <w:r w:rsidR="005F49BE" w:rsidRPr="000E28FD">
        <w:rPr>
          <w:rFonts w:eastAsia="Rom Bsh"/>
          <w:bCs/>
          <w:sz w:val="26"/>
          <w:szCs w:val="26"/>
        </w:rPr>
        <w:t>, улица Животноводов, 12а</w:t>
      </w:r>
    </w:p>
    <w:p w:rsidR="005F49BE" w:rsidRPr="000E28FD" w:rsidRDefault="005F49BE" w:rsidP="000E28FD">
      <w:pPr>
        <w:pStyle w:val="a5"/>
        <w:ind w:left="-397" w:right="-340"/>
        <w:jc w:val="both"/>
        <w:rPr>
          <w:sz w:val="26"/>
          <w:szCs w:val="26"/>
        </w:rPr>
      </w:pPr>
      <w:r w:rsidRPr="000E28FD">
        <w:rPr>
          <w:sz w:val="26"/>
          <w:szCs w:val="26"/>
        </w:rPr>
        <w:t xml:space="preserve">2.    </w:t>
      </w:r>
      <w:r w:rsidR="000E28FD" w:rsidRPr="000E28FD">
        <w:rPr>
          <w:sz w:val="26"/>
          <w:szCs w:val="26"/>
        </w:rPr>
        <w:t xml:space="preserve">Аннулировать адрес объекта </w:t>
      </w:r>
      <w:proofErr w:type="gramStart"/>
      <w:r w:rsidR="000E28FD" w:rsidRPr="000E28FD">
        <w:rPr>
          <w:sz w:val="26"/>
          <w:szCs w:val="26"/>
        </w:rPr>
        <w:t>адресации:  земельный</w:t>
      </w:r>
      <w:proofErr w:type="gramEnd"/>
      <w:r w:rsidR="000E28FD" w:rsidRPr="000E28FD">
        <w:rPr>
          <w:sz w:val="26"/>
          <w:szCs w:val="26"/>
        </w:rPr>
        <w:t xml:space="preserve"> участок, кадастровый номер </w:t>
      </w:r>
      <w:r w:rsidR="000E28FD" w:rsidRPr="000E28FD">
        <w:rPr>
          <w:bCs/>
          <w:sz w:val="26"/>
          <w:szCs w:val="26"/>
        </w:rPr>
        <w:t>02:28:030402:2</w:t>
      </w:r>
      <w:r w:rsidR="000E28FD" w:rsidRPr="000E28FD">
        <w:rPr>
          <w:bCs/>
          <w:sz w:val="26"/>
          <w:szCs w:val="26"/>
        </w:rPr>
        <w:t>79</w:t>
      </w:r>
      <w:r w:rsidR="000E28FD" w:rsidRPr="000E28FD">
        <w:rPr>
          <w:sz w:val="26"/>
          <w:szCs w:val="26"/>
        </w:rPr>
        <w:t>, площадь 1 1</w:t>
      </w:r>
      <w:r w:rsidR="000E28FD" w:rsidRPr="000E28FD">
        <w:rPr>
          <w:sz w:val="26"/>
          <w:szCs w:val="26"/>
        </w:rPr>
        <w:t>82</w:t>
      </w:r>
      <w:r w:rsidR="000E28FD" w:rsidRPr="000E28FD">
        <w:rPr>
          <w:sz w:val="26"/>
          <w:szCs w:val="26"/>
        </w:rPr>
        <w:t xml:space="preserve"> </w:t>
      </w:r>
      <w:proofErr w:type="spellStart"/>
      <w:r w:rsidR="000E28FD" w:rsidRPr="000E28FD">
        <w:rPr>
          <w:sz w:val="26"/>
          <w:szCs w:val="26"/>
        </w:rPr>
        <w:t>кв.м</w:t>
      </w:r>
      <w:proofErr w:type="spellEnd"/>
      <w:r w:rsidR="000E28FD" w:rsidRPr="000E28FD">
        <w:rPr>
          <w:sz w:val="26"/>
          <w:szCs w:val="26"/>
        </w:rPr>
        <w:t xml:space="preserve">., указанный в </w:t>
      </w:r>
      <w:r w:rsidR="000E28FD" w:rsidRPr="000E28FD">
        <w:rPr>
          <w:sz w:val="26"/>
          <w:szCs w:val="26"/>
        </w:rPr>
        <w:t xml:space="preserve">выписке из Единого </w:t>
      </w:r>
      <w:r w:rsidR="000E28FD" w:rsidRPr="000E28FD">
        <w:rPr>
          <w:sz w:val="26"/>
          <w:szCs w:val="26"/>
        </w:rPr>
        <w:t xml:space="preserve"> государственно</w:t>
      </w:r>
      <w:r w:rsidR="000E28FD" w:rsidRPr="000E28FD">
        <w:rPr>
          <w:sz w:val="26"/>
          <w:szCs w:val="26"/>
        </w:rPr>
        <w:t>го</w:t>
      </w:r>
      <w:r w:rsidR="000E28FD" w:rsidRPr="000E28FD">
        <w:rPr>
          <w:sz w:val="26"/>
          <w:szCs w:val="26"/>
        </w:rPr>
        <w:t xml:space="preserve"> </w:t>
      </w:r>
      <w:r w:rsidR="000E28FD" w:rsidRPr="000E28FD">
        <w:rPr>
          <w:sz w:val="26"/>
          <w:szCs w:val="26"/>
        </w:rPr>
        <w:t>реестра недвижимости об основных характеристиках и зарегистрированных правах на объект недвижимости</w:t>
      </w:r>
      <w:r w:rsidR="000E28FD" w:rsidRPr="000E28FD">
        <w:rPr>
          <w:sz w:val="26"/>
          <w:szCs w:val="26"/>
        </w:rPr>
        <w:t xml:space="preserve"> как: </w:t>
      </w:r>
      <w:r w:rsidR="000E28FD" w:rsidRPr="000E28FD">
        <w:rPr>
          <w:sz w:val="26"/>
          <w:szCs w:val="26"/>
        </w:rPr>
        <w:t xml:space="preserve">установлено относительно ориентира, расположенного в границах участка. Почтовый адрес ориентира: 453223 </w:t>
      </w:r>
      <w:r w:rsidR="000E28FD" w:rsidRPr="000E28FD">
        <w:rPr>
          <w:sz w:val="26"/>
          <w:szCs w:val="26"/>
        </w:rPr>
        <w:t xml:space="preserve">Республика </w:t>
      </w:r>
      <w:proofErr w:type="gramStart"/>
      <w:r w:rsidR="000E28FD" w:rsidRPr="000E28FD">
        <w:rPr>
          <w:sz w:val="26"/>
          <w:szCs w:val="26"/>
        </w:rPr>
        <w:t xml:space="preserve">Башкортостан,  </w:t>
      </w:r>
      <w:proofErr w:type="spellStart"/>
      <w:r w:rsidR="000E28FD" w:rsidRPr="000E28FD">
        <w:rPr>
          <w:sz w:val="26"/>
          <w:szCs w:val="26"/>
        </w:rPr>
        <w:t>Ишимбайский</w:t>
      </w:r>
      <w:proofErr w:type="spellEnd"/>
      <w:proofErr w:type="gramEnd"/>
      <w:r w:rsidR="000E28FD" w:rsidRPr="000E28FD">
        <w:rPr>
          <w:sz w:val="26"/>
          <w:szCs w:val="26"/>
        </w:rPr>
        <w:t xml:space="preserve"> р-н, с/с </w:t>
      </w:r>
      <w:proofErr w:type="spellStart"/>
      <w:r w:rsidR="000E28FD" w:rsidRPr="000E28FD">
        <w:rPr>
          <w:sz w:val="26"/>
          <w:szCs w:val="26"/>
        </w:rPr>
        <w:t>Байгузинский</w:t>
      </w:r>
      <w:proofErr w:type="spellEnd"/>
      <w:r w:rsidR="000E28FD" w:rsidRPr="000E28FD">
        <w:rPr>
          <w:sz w:val="26"/>
          <w:szCs w:val="26"/>
        </w:rPr>
        <w:t xml:space="preserve">, д. </w:t>
      </w:r>
      <w:proofErr w:type="spellStart"/>
      <w:r w:rsidR="000E28FD" w:rsidRPr="000E28FD">
        <w:rPr>
          <w:sz w:val="26"/>
          <w:szCs w:val="26"/>
        </w:rPr>
        <w:t>Байгузино</w:t>
      </w:r>
      <w:proofErr w:type="spellEnd"/>
      <w:r w:rsidR="000E28FD" w:rsidRPr="000E28FD">
        <w:rPr>
          <w:sz w:val="26"/>
          <w:szCs w:val="26"/>
        </w:rPr>
        <w:t xml:space="preserve">, </w:t>
      </w:r>
      <w:proofErr w:type="spellStart"/>
      <w:r w:rsidR="000E28FD" w:rsidRPr="000E28FD">
        <w:rPr>
          <w:sz w:val="26"/>
          <w:szCs w:val="26"/>
        </w:rPr>
        <w:t>ул.Животноводов</w:t>
      </w:r>
      <w:proofErr w:type="spellEnd"/>
    </w:p>
    <w:p w:rsidR="00DB33DA" w:rsidRPr="000E28FD" w:rsidRDefault="005F49BE" w:rsidP="000E28FD">
      <w:pPr>
        <w:pStyle w:val="a5"/>
        <w:ind w:left="-397" w:right="-340"/>
        <w:jc w:val="both"/>
        <w:rPr>
          <w:sz w:val="26"/>
          <w:szCs w:val="26"/>
        </w:rPr>
      </w:pPr>
      <w:r w:rsidRPr="000E28FD">
        <w:rPr>
          <w:sz w:val="26"/>
          <w:szCs w:val="26"/>
        </w:rPr>
        <w:t>3</w:t>
      </w:r>
      <w:r w:rsidR="00396652" w:rsidRPr="000E28FD">
        <w:rPr>
          <w:sz w:val="26"/>
          <w:szCs w:val="26"/>
        </w:rPr>
        <w:t xml:space="preserve">. Присвоить этому объекту адресации новый адрес: - </w:t>
      </w:r>
      <w:r w:rsidR="00DB33DA" w:rsidRPr="000E28FD">
        <w:rPr>
          <w:b/>
          <w:bCs/>
          <w:sz w:val="26"/>
          <w:szCs w:val="26"/>
        </w:rPr>
        <w:t xml:space="preserve">Российская Федерация, Республика Башкортостан, муниципальный район </w:t>
      </w:r>
      <w:proofErr w:type="spellStart"/>
      <w:proofErr w:type="gramStart"/>
      <w:r w:rsidR="00DB33DA" w:rsidRPr="000E28FD">
        <w:rPr>
          <w:b/>
          <w:bCs/>
          <w:sz w:val="26"/>
          <w:szCs w:val="26"/>
        </w:rPr>
        <w:t>Ишимбайский</w:t>
      </w:r>
      <w:proofErr w:type="spellEnd"/>
      <w:r w:rsidR="00DB33DA" w:rsidRPr="000E28FD">
        <w:rPr>
          <w:b/>
          <w:bCs/>
          <w:sz w:val="26"/>
          <w:szCs w:val="26"/>
        </w:rPr>
        <w:t xml:space="preserve">  район</w:t>
      </w:r>
      <w:proofErr w:type="gramEnd"/>
      <w:r w:rsidR="00DB33DA" w:rsidRPr="000E28FD">
        <w:rPr>
          <w:b/>
          <w:bCs/>
          <w:sz w:val="26"/>
          <w:szCs w:val="26"/>
        </w:rPr>
        <w:t xml:space="preserve">,  сельское поселение </w:t>
      </w:r>
      <w:proofErr w:type="spellStart"/>
      <w:r w:rsidR="00DB33DA" w:rsidRPr="000E28FD">
        <w:rPr>
          <w:rFonts w:eastAsia="Rom Bsh"/>
          <w:b/>
          <w:bCs/>
          <w:sz w:val="26"/>
          <w:szCs w:val="26"/>
        </w:rPr>
        <w:t>Байгузинский</w:t>
      </w:r>
      <w:proofErr w:type="spellEnd"/>
      <w:r w:rsidR="00DB33DA" w:rsidRPr="000E28FD">
        <w:rPr>
          <w:rFonts w:eastAsia="Rom Bsh"/>
          <w:b/>
          <w:bCs/>
          <w:sz w:val="26"/>
          <w:szCs w:val="26"/>
        </w:rPr>
        <w:t xml:space="preserve"> сельс</w:t>
      </w:r>
      <w:r w:rsidR="00F63670" w:rsidRPr="000E28FD">
        <w:rPr>
          <w:rFonts w:eastAsia="Rom Bsh"/>
          <w:b/>
          <w:bCs/>
          <w:sz w:val="26"/>
          <w:szCs w:val="26"/>
        </w:rPr>
        <w:t xml:space="preserve">кий совет, деревня </w:t>
      </w:r>
      <w:proofErr w:type="spellStart"/>
      <w:r w:rsidR="00F63670" w:rsidRPr="000E28FD">
        <w:rPr>
          <w:rFonts w:eastAsia="Rom Bsh"/>
          <w:b/>
          <w:bCs/>
          <w:sz w:val="26"/>
          <w:szCs w:val="26"/>
        </w:rPr>
        <w:t>Байгузино</w:t>
      </w:r>
      <w:proofErr w:type="spellEnd"/>
      <w:r w:rsidR="00DB33DA" w:rsidRPr="000E28FD">
        <w:rPr>
          <w:rFonts w:eastAsia="Rom Bsh"/>
          <w:b/>
          <w:bCs/>
          <w:sz w:val="26"/>
          <w:szCs w:val="26"/>
        </w:rPr>
        <w:t xml:space="preserve">, улица </w:t>
      </w:r>
      <w:r w:rsidR="00112961" w:rsidRPr="000E28FD">
        <w:rPr>
          <w:rFonts w:eastAsia="Rom Bsh"/>
          <w:b/>
          <w:bCs/>
          <w:sz w:val="26"/>
          <w:szCs w:val="26"/>
        </w:rPr>
        <w:t>Животноводов</w:t>
      </w:r>
      <w:r w:rsidR="00DB33DA" w:rsidRPr="000E28FD">
        <w:rPr>
          <w:rFonts w:eastAsia="Rom Bsh"/>
          <w:b/>
          <w:bCs/>
          <w:sz w:val="26"/>
          <w:szCs w:val="26"/>
        </w:rPr>
        <w:t xml:space="preserve">, </w:t>
      </w:r>
      <w:r w:rsidR="00112961" w:rsidRPr="000E28FD">
        <w:rPr>
          <w:rFonts w:eastAsia="Rom Bsh"/>
          <w:b/>
          <w:bCs/>
          <w:sz w:val="26"/>
          <w:szCs w:val="26"/>
        </w:rPr>
        <w:t>12а</w:t>
      </w:r>
      <w:r w:rsidR="00DB33DA" w:rsidRPr="000E28FD">
        <w:rPr>
          <w:rFonts w:eastAsia="Rom Bsh"/>
          <w:sz w:val="26"/>
          <w:szCs w:val="26"/>
        </w:rPr>
        <w:t>.</w:t>
      </w:r>
    </w:p>
    <w:p w:rsidR="00DB33DA" w:rsidRPr="000E28FD" w:rsidRDefault="00DB33DA" w:rsidP="000E28FD">
      <w:pPr>
        <w:ind w:left="-397" w:right="-340"/>
        <w:rPr>
          <w:b/>
          <w:bCs/>
          <w:sz w:val="26"/>
          <w:szCs w:val="26"/>
        </w:rPr>
      </w:pPr>
    </w:p>
    <w:p w:rsidR="004B08C0" w:rsidRPr="000E28FD" w:rsidRDefault="00B87927" w:rsidP="000E28FD">
      <w:pPr>
        <w:ind w:left="-397" w:right="-340"/>
        <w:rPr>
          <w:sz w:val="26"/>
          <w:szCs w:val="26"/>
        </w:rPr>
      </w:pPr>
      <w:r w:rsidRPr="000E28FD">
        <w:rPr>
          <w:sz w:val="26"/>
          <w:szCs w:val="26"/>
        </w:rPr>
        <w:t xml:space="preserve">Глава администрации  </w:t>
      </w:r>
    </w:p>
    <w:p w:rsidR="00B87927" w:rsidRPr="000E28FD" w:rsidRDefault="004B08C0" w:rsidP="000E28FD">
      <w:pPr>
        <w:ind w:left="-397" w:right="-340"/>
        <w:rPr>
          <w:b/>
          <w:bCs/>
          <w:sz w:val="26"/>
          <w:szCs w:val="26"/>
        </w:rPr>
      </w:pPr>
      <w:r w:rsidRPr="000E28FD">
        <w:rPr>
          <w:sz w:val="26"/>
          <w:szCs w:val="26"/>
        </w:rPr>
        <w:t xml:space="preserve">СП </w:t>
      </w:r>
      <w:proofErr w:type="spellStart"/>
      <w:r w:rsidRPr="000E28FD">
        <w:rPr>
          <w:sz w:val="26"/>
          <w:szCs w:val="26"/>
        </w:rPr>
        <w:t>Байгузинский</w:t>
      </w:r>
      <w:proofErr w:type="spellEnd"/>
      <w:r w:rsidRPr="000E28FD">
        <w:rPr>
          <w:sz w:val="26"/>
          <w:szCs w:val="26"/>
        </w:rPr>
        <w:t xml:space="preserve"> сельсовет </w:t>
      </w:r>
      <w:r w:rsidR="00B87927" w:rsidRPr="000E28FD">
        <w:rPr>
          <w:sz w:val="26"/>
          <w:szCs w:val="26"/>
        </w:rPr>
        <w:t xml:space="preserve">                           </w:t>
      </w:r>
      <w:r w:rsidRPr="000E28FD">
        <w:rPr>
          <w:sz w:val="26"/>
          <w:szCs w:val="26"/>
        </w:rPr>
        <w:t xml:space="preserve">             </w:t>
      </w:r>
      <w:r w:rsidR="009C3D68">
        <w:rPr>
          <w:sz w:val="26"/>
          <w:szCs w:val="26"/>
        </w:rPr>
        <w:t xml:space="preserve">                       </w:t>
      </w:r>
      <w:r w:rsidRPr="000E28FD">
        <w:rPr>
          <w:sz w:val="26"/>
          <w:szCs w:val="26"/>
        </w:rPr>
        <w:t xml:space="preserve">    </w:t>
      </w:r>
      <w:r w:rsidR="00B87927" w:rsidRPr="000E28FD">
        <w:rPr>
          <w:sz w:val="26"/>
          <w:szCs w:val="26"/>
        </w:rPr>
        <w:t xml:space="preserve">          И.Р. Амирханов  </w:t>
      </w:r>
    </w:p>
    <w:p w:rsidR="00B87927" w:rsidRPr="000E28FD" w:rsidRDefault="00B87927" w:rsidP="000E28FD">
      <w:pPr>
        <w:widowControl/>
        <w:autoSpaceDE/>
        <w:ind w:left="-397" w:right="-340"/>
        <w:jc w:val="both"/>
        <w:rPr>
          <w:b/>
          <w:bCs/>
          <w:sz w:val="26"/>
          <w:szCs w:val="26"/>
        </w:rPr>
      </w:pPr>
    </w:p>
    <w:p w:rsidR="00B87927" w:rsidRPr="000E28FD" w:rsidRDefault="00B87927" w:rsidP="000E28FD">
      <w:pPr>
        <w:widowControl/>
        <w:autoSpaceDE/>
        <w:ind w:left="-397" w:right="-340"/>
        <w:jc w:val="both"/>
        <w:rPr>
          <w:b/>
          <w:bCs/>
          <w:sz w:val="26"/>
          <w:szCs w:val="26"/>
        </w:rPr>
      </w:pPr>
    </w:p>
    <w:p w:rsidR="00B87927" w:rsidRPr="000E28FD" w:rsidRDefault="00B87927" w:rsidP="000E28FD">
      <w:pPr>
        <w:widowControl/>
        <w:autoSpaceDE/>
        <w:ind w:left="-397" w:right="-340"/>
        <w:jc w:val="both"/>
        <w:rPr>
          <w:b/>
          <w:bCs/>
          <w:sz w:val="26"/>
          <w:szCs w:val="26"/>
        </w:rPr>
      </w:pPr>
    </w:p>
    <w:sectPr w:rsidR="00B87927" w:rsidRPr="000E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B5ADE"/>
    <w:rsid w:val="000E28FD"/>
    <w:rsid w:val="001074CE"/>
    <w:rsid w:val="00112961"/>
    <w:rsid w:val="001E3308"/>
    <w:rsid w:val="00201D93"/>
    <w:rsid w:val="00222FA3"/>
    <w:rsid w:val="00396652"/>
    <w:rsid w:val="004717AF"/>
    <w:rsid w:val="00484CF9"/>
    <w:rsid w:val="004B08C0"/>
    <w:rsid w:val="00530DE9"/>
    <w:rsid w:val="005F49BE"/>
    <w:rsid w:val="00690699"/>
    <w:rsid w:val="00900C4E"/>
    <w:rsid w:val="00990A33"/>
    <w:rsid w:val="009C3D68"/>
    <w:rsid w:val="00A6377B"/>
    <w:rsid w:val="00AA3916"/>
    <w:rsid w:val="00B82593"/>
    <w:rsid w:val="00B87927"/>
    <w:rsid w:val="00BC0720"/>
    <w:rsid w:val="00C13A7E"/>
    <w:rsid w:val="00DB33DA"/>
    <w:rsid w:val="00DD0D78"/>
    <w:rsid w:val="00EF1EBA"/>
    <w:rsid w:val="00F31386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2018-08-17T12:38:00Z</cp:lastPrinted>
  <dcterms:created xsi:type="dcterms:W3CDTF">2018-08-17T12:28:00Z</dcterms:created>
  <dcterms:modified xsi:type="dcterms:W3CDTF">2018-08-17T12:38:00Z</dcterms:modified>
</cp:coreProperties>
</file>